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462C" w14:textId="53CEDFA8"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 </w:t>
      </w:r>
      <w:r w:rsidR="00717B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</w:p>
    <w:p w14:paraId="343CB2F1" w14:textId="77777777" w:rsid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56887E5" w14:textId="3327DB3C" w:rsidR="00717B75" w:rsidRPr="00717B75" w:rsidRDefault="00717B75" w:rsidP="00717B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176267433"/>
      <w:r w:rsidRPr="00717B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ZP.271.</w:t>
      </w:r>
      <w:r w:rsidR="00763A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717B7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.202</w:t>
      </w:r>
      <w:r w:rsidR="00763A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</w:p>
    <w:bookmarkEnd w:id="0"/>
    <w:p w14:paraId="39EA3FF4" w14:textId="77777777" w:rsidR="00717B75" w:rsidRPr="002745CC" w:rsidRDefault="00717B75" w:rsidP="00717B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6064549" w14:textId="70D7B850" w:rsidR="007602E2" w:rsidRDefault="00717B75" w:rsidP="007602E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Nawiązując d</w:t>
      </w:r>
      <w:r w:rsidR="002745CC"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 </w:t>
      </w:r>
      <w:r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zapytania ofertowego</w:t>
      </w:r>
      <w:r w:rsidR="002745CC"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składam ofertę </w:t>
      </w:r>
      <w:bookmarkStart w:id="1" w:name="_Hlk110728621"/>
      <w:r w:rsidRPr="00E644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</w:t>
      </w:r>
      <w:r w:rsidR="00E453D8" w:rsidRPr="00E644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bookmarkStart w:id="2" w:name="_Hlk189822712"/>
      <w:bookmarkEnd w:id="1"/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>„Zakup i dostawa kruszywa drogowego granitowego</w:t>
      </w:r>
      <w:r w:rsidR="00760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>w ilości 300 ton o frakcji 0-</w:t>
      </w:r>
      <w:r w:rsidR="007602E2">
        <w:rPr>
          <w:rFonts w:ascii="Times New Roman" w:hAnsi="Times New Roman" w:cs="Times New Roman"/>
          <w:b/>
          <w:bCs/>
          <w:sz w:val="24"/>
          <w:szCs w:val="24"/>
        </w:rPr>
        <w:t>31,5</w:t>
      </w:r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 xml:space="preserve"> mm oraz kruszywa wapiennego </w:t>
      </w:r>
      <w:r w:rsidR="007602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w </w:t>
      </w:r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>ilości 300 ton o frakcji 0-</w:t>
      </w:r>
      <w:r w:rsidR="007602E2">
        <w:rPr>
          <w:rFonts w:ascii="Times New Roman" w:hAnsi="Times New Roman" w:cs="Times New Roman"/>
          <w:b/>
          <w:bCs/>
          <w:sz w:val="24"/>
          <w:szCs w:val="24"/>
        </w:rPr>
        <w:t>31,5</w:t>
      </w:r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 xml:space="preserve"> mm z przeznaczeniem na naprawę dróg gminnych”</w:t>
      </w:r>
      <w:bookmarkEnd w:id="2"/>
      <w:r w:rsidR="00C56E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B1B768" w14:textId="48322019" w:rsidR="002745CC" w:rsidRPr="0095352B" w:rsidRDefault="002745CC" w:rsidP="007602E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0B2789E2" w:rsidR="0095352B" w:rsidRDefault="0095352B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14:paraId="09D45B4B" w14:textId="1E650BCA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14:paraId="5D764DD5" w14:textId="39E84A1C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</w:t>
      </w:r>
    </w:p>
    <w:p w14:paraId="63EEB5EC" w14:textId="6F783BCE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</w:p>
    <w:p w14:paraId="05386D10" w14:textId="48FF9AEF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14:paraId="21BC0D02" w14:textId="72F5F443" w:rsidR="00E23843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</w:p>
    <w:p w14:paraId="6289A885" w14:textId="01261DBA" w:rsidR="00E23843" w:rsidRPr="0095352B" w:rsidRDefault="00E23843" w:rsidP="008F719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8F71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………..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</w:p>
    <w:p w14:paraId="00425D98" w14:textId="77777777" w:rsidR="00BB6123" w:rsidRPr="00BB6123" w:rsidRDefault="00BB6123" w:rsidP="00034339">
      <w:pPr>
        <w:pStyle w:val="NormalnyWeb"/>
        <w:spacing w:before="0" w:after="0" w:line="360" w:lineRule="auto"/>
        <w:rPr>
          <w:u w:val="single"/>
        </w:rPr>
      </w:pPr>
      <w:r w:rsidRPr="00BB6123">
        <w:rPr>
          <w:b/>
          <w:u w:val="single"/>
        </w:rPr>
        <w:t>Nazwa i adres ZAMAWIAJĄCEGO</w:t>
      </w:r>
    </w:p>
    <w:p w14:paraId="234DFDF4" w14:textId="7BD87057" w:rsidR="00BB6123" w:rsidRDefault="00BB6123" w:rsidP="00AE5437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437">
        <w:rPr>
          <w:rFonts w:ascii="Times New Roman" w:hAnsi="Times New Roman" w:cs="Times New Roman"/>
          <w:b/>
          <w:bCs/>
          <w:sz w:val="24"/>
          <w:szCs w:val="24"/>
        </w:rPr>
        <w:t>Gmina  Raciążek, ul. Wysoka 4, 87 – 721 Raciążek</w:t>
      </w:r>
      <w:r w:rsidR="001B248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DE9EBDD" w14:textId="620A2BD0" w:rsidR="00AE5437" w:rsidRPr="00AE5437" w:rsidRDefault="00AE5437" w:rsidP="00AE5437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437">
        <w:rPr>
          <w:rFonts w:ascii="Times New Roman" w:eastAsia="Calibri" w:hAnsi="Times New Roman" w:cs="Times New Roman"/>
          <w:b/>
          <w:sz w:val="24"/>
          <w:szCs w:val="24"/>
        </w:rPr>
        <w:t>NIP 891-15-55-882</w:t>
      </w:r>
      <w:r w:rsidRPr="00AE54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E5437">
        <w:rPr>
          <w:rFonts w:ascii="Times New Roman" w:eastAsia="Calibri" w:hAnsi="Times New Roman" w:cs="Times New Roman"/>
          <w:b/>
          <w:sz w:val="24"/>
          <w:szCs w:val="24"/>
        </w:rPr>
        <w:t>REGON 910866442</w:t>
      </w:r>
    </w:p>
    <w:p w14:paraId="5ED39292" w14:textId="2B5A41A0" w:rsidR="002745CC" w:rsidRPr="00AE5437" w:rsidRDefault="00BB6123" w:rsidP="00AE5437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437">
        <w:rPr>
          <w:rFonts w:ascii="Times New Roman" w:hAnsi="Times New Roman" w:cs="Times New Roman"/>
          <w:b/>
          <w:bCs/>
          <w:sz w:val="24"/>
          <w:szCs w:val="24"/>
        </w:rPr>
        <w:t>Tel./fax  54 283 18 85/</w:t>
      </w:r>
      <w:r w:rsidR="00AE5437" w:rsidRPr="00AE5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437">
        <w:rPr>
          <w:rFonts w:ascii="Times New Roman" w:hAnsi="Times New Roman" w:cs="Times New Roman"/>
          <w:b/>
          <w:bCs/>
          <w:sz w:val="24"/>
          <w:szCs w:val="24"/>
        </w:rPr>
        <w:t>54 283 18 82</w:t>
      </w:r>
    </w:p>
    <w:p w14:paraId="7422AED3" w14:textId="22202FD2" w:rsidR="007602E2" w:rsidRPr="007602E2" w:rsidRDefault="00973854" w:rsidP="007602E2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</w:t>
      </w:r>
      <w:r w:rsidR="00C258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pn</w:t>
      </w:r>
      <w:r w:rsidR="00C2586E" w:rsidRPr="007F50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C2586E" w:rsidRPr="007F501F">
        <w:rPr>
          <w:rFonts w:ascii="Times New Roman" w:eastAsia="ArialMT" w:hAnsi="Times New Roman"/>
          <w:sz w:val="24"/>
          <w:szCs w:val="24"/>
          <w:lang w:eastAsia="pl-PL"/>
        </w:rPr>
        <w:t xml:space="preserve">: </w:t>
      </w:r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>„Zakup i dostawa kruszywa drogowego granitowego w ilości 300 ton o frakcji 0-</w:t>
      </w:r>
      <w:r w:rsidR="007602E2">
        <w:rPr>
          <w:rFonts w:ascii="Times New Roman" w:hAnsi="Times New Roman" w:cs="Times New Roman"/>
          <w:b/>
          <w:bCs/>
          <w:sz w:val="24"/>
          <w:szCs w:val="24"/>
        </w:rPr>
        <w:t>31,5</w:t>
      </w:r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 xml:space="preserve"> mm oraz kruszywa wapiennego </w:t>
      </w:r>
      <w:r w:rsidR="007602E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>ilości 300 ton o frakcji 0-</w:t>
      </w:r>
      <w:r w:rsidR="007602E2">
        <w:rPr>
          <w:rFonts w:ascii="Times New Roman" w:hAnsi="Times New Roman" w:cs="Times New Roman"/>
          <w:b/>
          <w:bCs/>
          <w:sz w:val="24"/>
          <w:szCs w:val="24"/>
        </w:rPr>
        <w:t>31,5</w:t>
      </w:r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 xml:space="preserve"> mm z przeznaczeniem na naprawę dróg gminnych</w:t>
      </w:r>
      <w:r w:rsidR="007602E2" w:rsidRPr="0084259C">
        <w:rPr>
          <w:rFonts w:ascii="Times New Roman" w:hAnsi="Times New Roman" w:cs="Times New Roman"/>
          <w:b/>
          <w:bCs/>
        </w:rPr>
        <w:t>”</w:t>
      </w:r>
      <w:r w:rsidR="007602E2">
        <w:rPr>
          <w:rFonts w:ascii="Times New Roman" w:hAnsi="Times New Roman" w:cs="Times New Roman"/>
          <w:b/>
          <w:bCs/>
        </w:rPr>
        <w:t xml:space="preserve"> </w:t>
      </w:r>
      <w:r w:rsidR="007602E2" w:rsidRPr="007602E2">
        <w:rPr>
          <w:rFonts w:ascii="Times New Roman" w:hAnsi="Times New Roman" w:cs="Times New Roman"/>
          <w:sz w:val="24"/>
          <w:szCs w:val="24"/>
        </w:rPr>
        <w:t>za cenę:</w:t>
      </w:r>
      <w:r w:rsidR="007602E2" w:rsidRPr="007602E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C306EDA" w14:textId="77777777" w:rsidR="007602E2" w:rsidRPr="007602E2" w:rsidRDefault="007602E2" w:rsidP="007602E2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397"/>
        <w:gridCol w:w="1559"/>
        <w:gridCol w:w="1843"/>
        <w:gridCol w:w="2268"/>
      </w:tblGrid>
      <w:tr w:rsidR="007602E2" w:rsidRPr="007602E2" w14:paraId="38EF4C0A" w14:textId="77777777" w:rsidTr="007602E2">
        <w:trPr>
          <w:jc w:val="center"/>
        </w:trPr>
        <w:tc>
          <w:tcPr>
            <w:tcW w:w="3397" w:type="dxa"/>
            <w:tcBorders>
              <w:bottom w:val="single" w:sz="12" w:space="0" w:color="auto"/>
            </w:tcBorders>
            <w:vAlign w:val="center"/>
          </w:tcPr>
          <w:p w14:paraId="13B1AA39" w14:textId="3307D34F"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Wyszczególnienie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1DC08E0" w14:textId="2AA30F8D"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Ilość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14D4DBF" w14:textId="4E521DA8"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Cena jedn.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 VAT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[zł]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DAC6017" w14:textId="1870E770"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Wartość z VAT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[zł]</w:t>
            </w:r>
          </w:p>
        </w:tc>
      </w:tr>
      <w:tr w:rsidR="007602E2" w14:paraId="24FDAA88" w14:textId="77777777" w:rsidTr="007602E2">
        <w:trPr>
          <w:jc w:val="center"/>
        </w:trPr>
        <w:tc>
          <w:tcPr>
            <w:tcW w:w="3397" w:type="dxa"/>
            <w:tcBorders>
              <w:top w:val="single" w:sz="12" w:space="0" w:color="auto"/>
            </w:tcBorders>
          </w:tcPr>
          <w:p w14:paraId="4F44F4DF" w14:textId="544A1281"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Kruszywo granitowe o frakcji 0-31,5 mm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72F5AA" w14:textId="4B68E928"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Mg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C474EC2" w14:textId="06DBC57C"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6A50D58" w14:textId="77777777"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2E2" w14:paraId="4D9EA4F4" w14:textId="77777777" w:rsidTr="007602E2">
        <w:trPr>
          <w:jc w:val="center"/>
        </w:trPr>
        <w:tc>
          <w:tcPr>
            <w:tcW w:w="3397" w:type="dxa"/>
            <w:tcBorders>
              <w:bottom w:val="single" w:sz="12" w:space="0" w:color="auto"/>
            </w:tcBorders>
          </w:tcPr>
          <w:p w14:paraId="3283FAC6" w14:textId="58B766F8"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Kruszywo wapienne o frakcji 0-31,5 mm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C384FD4" w14:textId="62F340F4"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Mg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75B3FF2" w14:textId="39D0764A"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2B10F24" w14:textId="77777777"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2E2" w14:paraId="10A4FD5A" w14:textId="77777777" w:rsidTr="007602E2">
        <w:trPr>
          <w:trHeight w:val="716"/>
          <w:jc w:val="center"/>
        </w:trPr>
        <w:tc>
          <w:tcPr>
            <w:tcW w:w="6799" w:type="dxa"/>
            <w:gridSpan w:val="3"/>
            <w:tcBorders>
              <w:top w:val="single" w:sz="12" w:space="0" w:color="auto"/>
            </w:tcBorders>
            <w:vAlign w:val="center"/>
          </w:tcPr>
          <w:p w14:paraId="518CBB22" w14:textId="088B783E" w:rsidR="007602E2" w:rsidRP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RAZEM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EF3F905" w14:textId="77777777" w:rsidR="007602E2" w:rsidRDefault="007602E2" w:rsidP="007602E2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E7E429" w14:textId="2E28F3EE" w:rsidR="007602E2" w:rsidRDefault="007602E2" w:rsidP="007602E2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</w:p>
    <w:p w14:paraId="3CECC566" w14:textId="480B2DC6" w:rsidR="00C2586E" w:rsidRDefault="002745CC" w:rsidP="007602E2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27A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Oświadczam/y, że w cenie oferty zostały uwzględnione wszystkie koszty niezbędne do zrealizowania zamówienia z należytą starannością i zgodnie z wymaganiami określonymi przez Zamawiającego.</w:t>
      </w:r>
    </w:p>
    <w:p w14:paraId="60C9103A" w14:textId="68DC08D7" w:rsidR="00C2586E" w:rsidRDefault="004D7884" w:rsidP="004E7162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Okres gwarancji</w:t>
      </w:r>
      <w:r w:rsidR="001B24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 w:rsidR="007F50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12</w:t>
      </w:r>
      <w:r w:rsidRPr="004D78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miesięcy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6126B955" w14:textId="3D7533D8" w:rsidR="004D7884" w:rsidRPr="004D7884" w:rsidRDefault="004D7884" w:rsidP="001B2489">
      <w:pPr>
        <w:tabs>
          <w:tab w:val="num" w:pos="708"/>
        </w:tabs>
        <w:suppressAutoHyphens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884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></w:t>
      </w:r>
      <w:r w:rsidRPr="004D78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Tak  </w:t>
      </w:r>
      <w:r w:rsidRPr="004D7884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></w:t>
      </w:r>
      <w:r w:rsidRPr="004D78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Nie</w:t>
      </w:r>
    </w:p>
    <w:p w14:paraId="56DBD36A" w14:textId="3FD0DA3A" w:rsidR="00C2586E" w:rsidRPr="00CF133F" w:rsidRDefault="00A121EB" w:rsidP="00EB1E43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cena podana w ofercie jest obowiązująca w całym okresie ważności umowy.</w:t>
      </w:r>
    </w:p>
    <w:p w14:paraId="64E0C09E" w14:textId="77777777" w:rsidR="004E7162" w:rsidRDefault="004E7162" w:rsidP="00F2626A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zapoznałem/am się z opisem przedmiotu zamówienia i nie wnoszę do niego zastrzeżeń.</w:t>
      </w:r>
    </w:p>
    <w:p w14:paraId="6E9F9908" w14:textId="77777777" w:rsidR="00A121EB" w:rsidRDefault="00BB6123" w:rsidP="00F2626A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Oświadczamy, ze wzór umowy, stanowiący załącznik do zapytania ofertowego został przez nas zaakceptowany. Zobowiązujemy się w przypadku wyboru naszej oferty, do zawarcia umowy na określonych we wzorze umowy warunkach oraz </w:t>
      </w:r>
      <w:r w:rsidR="002745CC" w:rsidRPr="004E71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miejscu i terminie wyznaczonym przez Zamawiającego.</w:t>
      </w:r>
    </w:p>
    <w:p w14:paraId="5909D243" w14:textId="77777777" w:rsidR="00F2626A" w:rsidRDefault="002745CC" w:rsidP="00F2626A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Oświadczam/y, że otrzymałem/liśmy</w:t>
      </w:r>
      <w:r w:rsidR="00BC6B6B"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przygotowania </w:t>
      </w:r>
      <w:r w:rsidR="00BC6B6B"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A121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0CB9B4BE" w14:textId="4A6F7858" w:rsidR="007F501F" w:rsidRDefault="007F501F" w:rsidP="001B2489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3313">
        <w:rPr>
          <w:rFonts w:ascii="Times New Roman" w:hAnsi="Times New Roman"/>
          <w:sz w:val="24"/>
          <w:szCs w:val="24"/>
        </w:rPr>
        <w:t>Oświadczamy, że wypełniliśmy obowiązki informacyjne przewidziane w art. 13 lub art.14 RODO wobec osób fizycznych, od których dane osobowe bezpośrednio lub pośrednio pozyskaliśmy w celu ubiegania się o udzielenie zamówienia publicznego w niniejszym postępowaniu.</w:t>
      </w:r>
    </w:p>
    <w:p w14:paraId="5FCB2664" w14:textId="77777777" w:rsidR="001B2489" w:rsidRPr="001B2489" w:rsidRDefault="001B2489" w:rsidP="001B2489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A50E4EC" w14:textId="253FA34E" w:rsidR="001B2489" w:rsidRPr="001B2489" w:rsidRDefault="001B2489" w:rsidP="001B2489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1B2489">
        <w:rPr>
          <w:rFonts w:ascii="Times New Roman" w:hAnsi="Times New Roman"/>
          <w:b/>
          <w:color w:val="000000"/>
          <w:sz w:val="24"/>
          <w:szCs w:val="24"/>
        </w:rPr>
        <w:t>Załącznikami do niniejszej oferty są:</w:t>
      </w:r>
    </w:p>
    <w:p w14:paraId="5377A758" w14:textId="3B056DC5" w:rsidR="001B2489" w:rsidRPr="001B2489" w:rsidRDefault="001B2489" w:rsidP="001B2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2489">
        <w:rPr>
          <w:rFonts w:ascii="Times New Roman" w:hAnsi="Times New Roman"/>
          <w:color w:val="000000"/>
          <w:sz w:val="24"/>
          <w:szCs w:val="24"/>
        </w:rPr>
        <w:t>Polisa ubezpieczeniowa w zakresie prowadzonej działalności gospodarczej związanej                                 z przedmiotem zamówienia.</w:t>
      </w:r>
    </w:p>
    <w:p w14:paraId="5D69AADE" w14:textId="77777777" w:rsidR="003D5EB9" w:rsidRDefault="003D5EB9" w:rsidP="00A121E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0BA7B6" w14:textId="77777777" w:rsidR="003D5EB9" w:rsidRPr="00A121EB" w:rsidRDefault="003D5EB9" w:rsidP="00A121E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A48F28C" w14:textId="77777777" w:rsidR="00A121EB" w:rsidRDefault="00A121EB" w:rsidP="00A121EB">
      <w:pPr>
        <w:pStyle w:val="NormalnyWeb"/>
        <w:spacing w:before="0" w:after="0" w:line="276" w:lineRule="auto"/>
      </w:pPr>
      <w:r w:rsidRPr="00AC3D19">
        <w:t>............................................, dnia ................                          .......................................................</w:t>
      </w:r>
    </w:p>
    <w:p w14:paraId="5061C5F6" w14:textId="77777777" w:rsidR="00A121EB" w:rsidRPr="00AC3D19" w:rsidRDefault="00A121EB" w:rsidP="00A121EB">
      <w:pPr>
        <w:pStyle w:val="NormalnyWeb"/>
        <w:spacing w:before="0" w:after="0" w:line="276" w:lineRule="auto"/>
        <w:ind w:left="5672" w:firstLine="709"/>
        <w:jc w:val="center"/>
        <w:rPr>
          <w:i/>
        </w:rPr>
      </w:pPr>
      <w:r w:rsidRPr="00AC3D19">
        <w:rPr>
          <w:i/>
        </w:rPr>
        <w:t>podpis osoby uprawnionej</w:t>
      </w:r>
    </w:p>
    <w:p w14:paraId="51F4456F" w14:textId="77777777" w:rsidR="00A121EB" w:rsidRPr="00AC3D19" w:rsidRDefault="00A121EB" w:rsidP="00A121EB">
      <w:pPr>
        <w:pStyle w:val="NormalnyWeb"/>
        <w:spacing w:before="0" w:after="0" w:line="276" w:lineRule="auto"/>
        <w:ind w:left="6372"/>
        <w:jc w:val="center"/>
      </w:pPr>
      <w:r w:rsidRPr="00AC3D19">
        <w:rPr>
          <w:i/>
        </w:rPr>
        <w:t>(pieczęć Wykonawcy</w:t>
      </w:r>
      <w:r w:rsidRPr="00AC3D19">
        <w:t>)</w:t>
      </w:r>
    </w:p>
    <w:p w14:paraId="23188FB7" w14:textId="77777777" w:rsidR="00A121EB" w:rsidRPr="00AC3D19" w:rsidRDefault="00A121EB" w:rsidP="00A121EB">
      <w:pPr>
        <w:pStyle w:val="NormalnyWeb"/>
        <w:spacing w:before="0" w:after="0"/>
        <w:jc w:val="center"/>
      </w:pPr>
    </w:p>
    <w:p w14:paraId="671BA3A6" w14:textId="77777777" w:rsidR="003D5EB9" w:rsidRDefault="003D5EB9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B8D6AC4" w14:textId="77777777" w:rsidR="003D5EB9" w:rsidRDefault="003D5EB9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9FD09D" w14:textId="77777777" w:rsidR="003D5EB9" w:rsidRDefault="003D5EB9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0DFB2CA" w14:textId="77777777" w:rsidR="001B2489" w:rsidRDefault="001B2489" w:rsidP="00F2626A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2E83B0" w14:textId="2CDBA6C4" w:rsidR="00F2626A" w:rsidRPr="00F2626A" w:rsidRDefault="00F2626A" w:rsidP="00F2626A">
      <w:pPr>
        <w:widowControl w:val="0"/>
        <w:spacing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lastRenderedPageBreak/>
        <w:t>KLAUZULA INFORMACYJNA DOTYCZĄCA</w:t>
      </w:r>
    </w:p>
    <w:p w14:paraId="6932DBE8" w14:textId="7495AB5B" w:rsidR="00F2626A" w:rsidRPr="00F2626A" w:rsidRDefault="00F2626A" w:rsidP="00F2626A">
      <w:pPr>
        <w:widowControl w:val="0"/>
        <w:spacing w:line="276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PRZETWARZANIA DANYCH OSOBOWYCH</w:t>
      </w:r>
    </w:p>
    <w:p w14:paraId="1C3A0D34" w14:textId="68373D3E" w:rsidR="00F2626A" w:rsidRPr="00F2626A" w:rsidRDefault="00F2626A" w:rsidP="00F2626A">
      <w:pPr>
        <w:widowControl w:val="0"/>
        <w:spacing w:line="276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Zgodnie z art.13 ust. 1 i ust. 2 Rozporządzenia Parlamentu Europejskiego i Rady  (UE) 2016/679 z dnia 27.04.2016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7A194CCB" w14:textId="63AFE40A" w:rsidR="00F2626A" w:rsidRP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 xml:space="preserve">Administratorem Pani/Pana danych osobowych jest Wójt Gminy Raciążek z siedzibą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     </w:t>
      </w:r>
      <w:r w:rsidRPr="00F2626A">
        <w:rPr>
          <w:rFonts w:ascii="Times New Roman" w:eastAsia="Lucida Sans Unicode" w:hAnsi="Times New Roman" w:cs="Times New Roman"/>
          <w:sz w:val="24"/>
          <w:szCs w:val="24"/>
        </w:rPr>
        <w:t>w Urzędzie Gminy Raciążek, pod adresem ul. Wysoka 4, 87-721 Raciążek.</w:t>
      </w:r>
    </w:p>
    <w:p w14:paraId="37A3FDD5" w14:textId="5027A66D" w:rsidR="00F2626A" w:rsidRP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Inspektorem Ochrony Danych Osobowych jest: Piotr Ciuryło, dane kontaktowe e-mail: iod@</w:t>
      </w:r>
      <w:r w:rsidR="001B2489">
        <w:rPr>
          <w:rFonts w:ascii="Times New Roman" w:eastAsia="Lucida Sans Unicode" w:hAnsi="Times New Roman" w:cs="Times New Roman"/>
          <w:sz w:val="24"/>
          <w:szCs w:val="24"/>
        </w:rPr>
        <w:t>raciazek.pl</w:t>
      </w:r>
    </w:p>
    <w:p w14:paraId="294DB869" w14:textId="77777777" w:rsidR="00F2626A" w:rsidRP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Administrator przetwarzać będzie Pani/Pana dane osobowe na podstawie obowiązujących przepisów prawa.</w:t>
      </w:r>
    </w:p>
    <w:p w14:paraId="25A85A6E" w14:textId="77777777" w:rsidR="00F2626A" w:rsidRP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Pani/Pana dane osobowe będą przetwarzane w celu realizacji obowiązków prawnych ciążących na Administratorze, na podstawie obowiązujących ustaw oraz art. 6 ust. 1 pkt c ogólnego rozporządzenia o ochronie danych osobowych z dnia 27 kwietnia 2016 r.</w:t>
      </w:r>
    </w:p>
    <w:p w14:paraId="46A1EFF9" w14:textId="77777777" w:rsidR="00F2626A" w:rsidRP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W związku z przetwarzaniem Pani/Pana danych osobowych w celach, o których mowa w pkt 4, odbiorcami tych danych będą organy lub osoby biorące udział w postępowaniu.</w:t>
      </w:r>
    </w:p>
    <w:p w14:paraId="4D7FFE45" w14:textId="77777777" w:rsidR="00F2626A" w:rsidRP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Pani/Pana dane osobowe będą przechowywane przez okres niezbędny do realizacji celów określonych w pkt 4, a po tym czasie przez okres wymagany przez przepisy prawa.</w:t>
      </w:r>
    </w:p>
    <w:p w14:paraId="424A7C9A" w14:textId="77777777" w:rsidR="00F2626A" w:rsidRP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W związku z przetwarzaniem Pani/Pana danych osobowych przysługują Państwu następujące prawa:</w:t>
      </w:r>
    </w:p>
    <w:p w14:paraId="3E9AEA20" w14:textId="77777777" w:rsidR="00F2626A" w:rsidRPr="00F2626A" w:rsidRDefault="00F2626A" w:rsidP="001B2489">
      <w:pPr>
        <w:widowControl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a.</w:t>
      </w:r>
      <w:r w:rsidRPr="00F2626A">
        <w:rPr>
          <w:rFonts w:ascii="Times New Roman" w:eastAsia="Lucida Sans Unicode" w:hAnsi="Times New Roman" w:cs="Times New Roman"/>
          <w:sz w:val="24"/>
          <w:szCs w:val="24"/>
        </w:rPr>
        <w:tab/>
        <w:t>prawo dostępu do treści danych na podstawie art. 15 Rozporządzenia;</w:t>
      </w:r>
    </w:p>
    <w:p w14:paraId="5814A0B8" w14:textId="77777777" w:rsidR="00F2626A" w:rsidRPr="00F2626A" w:rsidRDefault="00F2626A" w:rsidP="001B2489">
      <w:pPr>
        <w:widowControl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b.</w:t>
      </w:r>
      <w:r w:rsidRPr="00F2626A">
        <w:rPr>
          <w:rFonts w:ascii="Times New Roman" w:eastAsia="Lucida Sans Unicode" w:hAnsi="Times New Roman" w:cs="Times New Roman"/>
          <w:sz w:val="24"/>
          <w:szCs w:val="24"/>
        </w:rPr>
        <w:tab/>
        <w:t>prawo do sprostowania danych na podstawie art. 16 Rozporządzenia;</w:t>
      </w:r>
    </w:p>
    <w:p w14:paraId="2A669D8B" w14:textId="77777777" w:rsidR="00F2626A" w:rsidRPr="00F2626A" w:rsidRDefault="00F2626A" w:rsidP="001B2489">
      <w:pPr>
        <w:widowControl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c.</w:t>
      </w:r>
      <w:r w:rsidRPr="00F2626A">
        <w:rPr>
          <w:rFonts w:ascii="Times New Roman" w:eastAsia="Lucida Sans Unicode" w:hAnsi="Times New Roman" w:cs="Times New Roman"/>
          <w:sz w:val="24"/>
          <w:szCs w:val="24"/>
        </w:rPr>
        <w:tab/>
        <w:t>prawo do wniesienia skargi do Prezesa Urzędu Ochrony Danych Osobowych;</w:t>
      </w:r>
    </w:p>
    <w:p w14:paraId="3DB6AA26" w14:textId="77777777" w:rsidR="00F2626A" w:rsidRPr="00F2626A" w:rsidRDefault="00F2626A" w:rsidP="001B2489">
      <w:pPr>
        <w:widowControl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d.</w:t>
      </w:r>
      <w:r w:rsidRPr="00F2626A">
        <w:rPr>
          <w:rFonts w:ascii="Times New Roman" w:eastAsia="Lucida Sans Unicode" w:hAnsi="Times New Roman" w:cs="Times New Roman"/>
          <w:sz w:val="24"/>
          <w:szCs w:val="24"/>
        </w:rPr>
        <w:tab/>
        <w:t>prawo do cofnięcia zgody na przetwarzanie danych osobowych.</w:t>
      </w:r>
    </w:p>
    <w:p w14:paraId="23AA46AD" w14:textId="77777777" w:rsidR="00F2626A" w:rsidRP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W przypadku planowania dalszego przetwarzania Pani/Pana danych osobowych w celu innym niż cel, w którym dane osobowe zostały zebrane, przed takim dalszym przetwarzaniem zostanie Pani/Pan poinformowana (-y), o tym innym celu wraz z informacjami określonymi w art. 13 ust. 2 lit. a – f Rozporządzenia.</w:t>
      </w:r>
    </w:p>
    <w:p w14:paraId="6F6E8B3B" w14:textId="77777777" w:rsid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Państwa dane nie będą przekazywane poza granice Polski.</w:t>
      </w:r>
    </w:p>
    <w:p w14:paraId="2964DC98" w14:textId="05A6EA13" w:rsidR="00F2626A" w:rsidRPr="00F2626A" w:rsidRDefault="00F2626A" w:rsidP="00F2626A">
      <w:pPr>
        <w:widowControl w:val="0"/>
        <w:numPr>
          <w:ilvl w:val="0"/>
          <w:numId w:val="11"/>
        </w:numPr>
        <w:suppressAutoHyphens/>
        <w:spacing w:after="0" w:line="276" w:lineRule="auto"/>
        <w:ind w:left="0" w:hanging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2626A">
        <w:rPr>
          <w:rFonts w:ascii="Times New Roman" w:eastAsia="Lucida Sans Unicode" w:hAnsi="Times New Roman" w:cs="Times New Roman"/>
          <w:sz w:val="24"/>
          <w:szCs w:val="24"/>
        </w:rPr>
        <w:t>Państwa dane nie będą przetwarzane w sposób zautomatyzowany i nie będą podlegały profilowaniu.</w:t>
      </w:r>
    </w:p>
    <w:p w14:paraId="45897204" w14:textId="77777777" w:rsidR="00082B93" w:rsidRPr="00666FCF" w:rsidRDefault="00082B93" w:rsidP="00082B9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082B93" w:rsidRPr="00666FCF" w:rsidSect="00EB0E2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1C2C" w14:textId="77777777" w:rsidR="00DA13EA" w:rsidRDefault="00DA13EA" w:rsidP="001A0786">
      <w:pPr>
        <w:spacing w:after="0" w:line="240" w:lineRule="auto"/>
      </w:pPr>
      <w:r>
        <w:separator/>
      </w:r>
    </w:p>
  </w:endnote>
  <w:endnote w:type="continuationSeparator" w:id="0">
    <w:p w14:paraId="176767BD" w14:textId="77777777" w:rsidR="00DA13EA" w:rsidRDefault="00DA13EA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EAFE8" w14:textId="77777777" w:rsidR="00DA13EA" w:rsidRDefault="00DA13EA" w:rsidP="001A0786">
      <w:pPr>
        <w:spacing w:after="0" w:line="240" w:lineRule="auto"/>
      </w:pPr>
      <w:r>
        <w:separator/>
      </w:r>
    </w:p>
  </w:footnote>
  <w:footnote w:type="continuationSeparator" w:id="0">
    <w:p w14:paraId="338B0ADD" w14:textId="77777777" w:rsidR="00DA13EA" w:rsidRDefault="00DA13EA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FE6D" w14:textId="44F975C5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5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D0BAC"/>
    <w:multiLevelType w:val="hybridMultilevel"/>
    <w:tmpl w:val="CCC05794"/>
    <w:lvl w:ilvl="0" w:tplc="C186D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ACE1319"/>
    <w:multiLevelType w:val="hybridMultilevel"/>
    <w:tmpl w:val="7550F518"/>
    <w:lvl w:ilvl="0" w:tplc="B7AE38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824748"/>
    <w:multiLevelType w:val="hybridMultilevel"/>
    <w:tmpl w:val="6EDA38DE"/>
    <w:lvl w:ilvl="0" w:tplc="20DAAE0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2"/>
  </w:num>
  <w:num w:numId="3" w16cid:durableId="781346326">
    <w:abstractNumId w:val="3"/>
  </w:num>
  <w:num w:numId="4" w16cid:durableId="156770875">
    <w:abstractNumId w:val="5"/>
  </w:num>
  <w:num w:numId="5" w16cid:durableId="1734617692">
    <w:abstractNumId w:val="7"/>
  </w:num>
  <w:num w:numId="6" w16cid:durableId="1474178408">
    <w:abstractNumId w:val="4"/>
  </w:num>
  <w:num w:numId="7" w16cid:durableId="754937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10"/>
  </w:num>
  <w:num w:numId="9" w16cid:durableId="2101871049">
    <w:abstractNumId w:val="11"/>
  </w:num>
  <w:num w:numId="10" w16cid:durableId="1854612841">
    <w:abstractNumId w:val="1"/>
  </w:num>
  <w:num w:numId="11" w16cid:durableId="2088375707">
    <w:abstractNumId w:val="8"/>
  </w:num>
  <w:num w:numId="12" w16cid:durableId="1146704986">
    <w:abstractNumId w:val="6"/>
  </w:num>
  <w:num w:numId="13" w16cid:durableId="922029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34339"/>
    <w:rsid w:val="00040D7A"/>
    <w:rsid w:val="000428EC"/>
    <w:rsid w:val="00043D08"/>
    <w:rsid w:val="00047344"/>
    <w:rsid w:val="000503AE"/>
    <w:rsid w:val="00066B60"/>
    <w:rsid w:val="00082B93"/>
    <w:rsid w:val="00085B20"/>
    <w:rsid w:val="0009278D"/>
    <w:rsid w:val="000A0332"/>
    <w:rsid w:val="000A61C5"/>
    <w:rsid w:val="000B79A6"/>
    <w:rsid w:val="000D1D56"/>
    <w:rsid w:val="000F29C5"/>
    <w:rsid w:val="00131A66"/>
    <w:rsid w:val="00134D09"/>
    <w:rsid w:val="0014226B"/>
    <w:rsid w:val="001532B7"/>
    <w:rsid w:val="00180DA6"/>
    <w:rsid w:val="00187253"/>
    <w:rsid w:val="00190A3B"/>
    <w:rsid w:val="001A0786"/>
    <w:rsid w:val="001B0143"/>
    <w:rsid w:val="001B2489"/>
    <w:rsid w:val="001C181E"/>
    <w:rsid w:val="001C4706"/>
    <w:rsid w:val="001D165A"/>
    <w:rsid w:val="001E0A7B"/>
    <w:rsid w:val="00202D58"/>
    <w:rsid w:val="00217721"/>
    <w:rsid w:val="00220302"/>
    <w:rsid w:val="00223A19"/>
    <w:rsid w:val="00224205"/>
    <w:rsid w:val="00233752"/>
    <w:rsid w:val="002509CB"/>
    <w:rsid w:val="00260C18"/>
    <w:rsid w:val="00262295"/>
    <w:rsid w:val="00265201"/>
    <w:rsid w:val="00270FD0"/>
    <w:rsid w:val="002745CC"/>
    <w:rsid w:val="00295D9F"/>
    <w:rsid w:val="00296773"/>
    <w:rsid w:val="002A062C"/>
    <w:rsid w:val="002B0613"/>
    <w:rsid w:val="002B6039"/>
    <w:rsid w:val="002C5034"/>
    <w:rsid w:val="002D062A"/>
    <w:rsid w:val="002D4066"/>
    <w:rsid w:val="003058CD"/>
    <w:rsid w:val="003146D4"/>
    <w:rsid w:val="00316FF3"/>
    <w:rsid w:val="00327835"/>
    <w:rsid w:val="003606DB"/>
    <w:rsid w:val="003676A4"/>
    <w:rsid w:val="00375306"/>
    <w:rsid w:val="003A5E82"/>
    <w:rsid w:val="003D2DC1"/>
    <w:rsid w:val="003D5EB9"/>
    <w:rsid w:val="003E2744"/>
    <w:rsid w:val="003F6683"/>
    <w:rsid w:val="003F7CD0"/>
    <w:rsid w:val="0040086F"/>
    <w:rsid w:val="00417806"/>
    <w:rsid w:val="00442089"/>
    <w:rsid w:val="00444420"/>
    <w:rsid w:val="00450E75"/>
    <w:rsid w:val="00452307"/>
    <w:rsid w:val="00456FDB"/>
    <w:rsid w:val="00457A19"/>
    <w:rsid w:val="0046504E"/>
    <w:rsid w:val="00494554"/>
    <w:rsid w:val="004A71A0"/>
    <w:rsid w:val="004B7A26"/>
    <w:rsid w:val="004D0598"/>
    <w:rsid w:val="004D1F4A"/>
    <w:rsid w:val="004D6057"/>
    <w:rsid w:val="004D7884"/>
    <w:rsid w:val="004E3B72"/>
    <w:rsid w:val="004E7162"/>
    <w:rsid w:val="005028E1"/>
    <w:rsid w:val="00511F46"/>
    <w:rsid w:val="005255EF"/>
    <w:rsid w:val="0054277F"/>
    <w:rsid w:val="00543B6E"/>
    <w:rsid w:val="005532B4"/>
    <w:rsid w:val="00560828"/>
    <w:rsid w:val="0056471C"/>
    <w:rsid w:val="0057305C"/>
    <w:rsid w:val="00573584"/>
    <w:rsid w:val="005A4AA9"/>
    <w:rsid w:val="005B4082"/>
    <w:rsid w:val="005D141D"/>
    <w:rsid w:val="005D248F"/>
    <w:rsid w:val="005E4352"/>
    <w:rsid w:val="005E43CD"/>
    <w:rsid w:val="00627E08"/>
    <w:rsid w:val="00630497"/>
    <w:rsid w:val="00637309"/>
    <w:rsid w:val="00637670"/>
    <w:rsid w:val="00666FCF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6E716C"/>
    <w:rsid w:val="00706443"/>
    <w:rsid w:val="007107BF"/>
    <w:rsid w:val="00714371"/>
    <w:rsid w:val="00717B75"/>
    <w:rsid w:val="0072148D"/>
    <w:rsid w:val="00726E98"/>
    <w:rsid w:val="007361B2"/>
    <w:rsid w:val="007459A6"/>
    <w:rsid w:val="00750594"/>
    <w:rsid w:val="00751D5E"/>
    <w:rsid w:val="007602E2"/>
    <w:rsid w:val="00763A4D"/>
    <w:rsid w:val="00764F13"/>
    <w:rsid w:val="00770A28"/>
    <w:rsid w:val="00783134"/>
    <w:rsid w:val="007837F3"/>
    <w:rsid w:val="0078743D"/>
    <w:rsid w:val="007A2F4C"/>
    <w:rsid w:val="007D3DA5"/>
    <w:rsid w:val="007D5638"/>
    <w:rsid w:val="007D6B71"/>
    <w:rsid w:val="007E0E76"/>
    <w:rsid w:val="007E2D21"/>
    <w:rsid w:val="007F501F"/>
    <w:rsid w:val="008203CB"/>
    <w:rsid w:val="00834A72"/>
    <w:rsid w:val="0084719C"/>
    <w:rsid w:val="00885DFC"/>
    <w:rsid w:val="008A15F5"/>
    <w:rsid w:val="008C117C"/>
    <w:rsid w:val="008C69FB"/>
    <w:rsid w:val="008F0843"/>
    <w:rsid w:val="008F7195"/>
    <w:rsid w:val="00907914"/>
    <w:rsid w:val="00914E7E"/>
    <w:rsid w:val="00923E7D"/>
    <w:rsid w:val="0095352B"/>
    <w:rsid w:val="00955985"/>
    <w:rsid w:val="00973854"/>
    <w:rsid w:val="00974B09"/>
    <w:rsid w:val="00984BAE"/>
    <w:rsid w:val="009E1E86"/>
    <w:rsid w:val="00A00A15"/>
    <w:rsid w:val="00A027AD"/>
    <w:rsid w:val="00A069FD"/>
    <w:rsid w:val="00A10163"/>
    <w:rsid w:val="00A121EB"/>
    <w:rsid w:val="00A15C47"/>
    <w:rsid w:val="00A1698E"/>
    <w:rsid w:val="00A2245E"/>
    <w:rsid w:val="00A27915"/>
    <w:rsid w:val="00A324DD"/>
    <w:rsid w:val="00A4695A"/>
    <w:rsid w:val="00A90E7B"/>
    <w:rsid w:val="00A96755"/>
    <w:rsid w:val="00AA2096"/>
    <w:rsid w:val="00AD0182"/>
    <w:rsid w:val="00AD58CE"/>
    <w:rsid w:val="00AE5437"/>
    <w:rsid w:val="00AE5CC8"/>
    <w:rsid w:val="00AF2612"/>
    <w:rsid w:val="00B06E9E"/>
    <w:rsid w:val="00B15DB7"/>
    <w:rsid w:val="00B36DBB"/>
    <w:rsid w:val="00B625F0"/>
    <w:rsid w:val="00B67196"/>
    <w:rsid w:val="00B7508D"/>
    <w:rsid w:val="00B821C3"/>
    <w:rsid w:val="00B9527E"/>
    <w:rsid w:val="00BB1932"/>
    <w:rsid w:val="00BB1B9F"/>
    <w:rsid w:val="00BB6123"/>
    <w:rsid w:val="00BC214A"/>
    <w:rsid w:val="00BC4167"/>
    <w:rsid w:val="00BC6B6B"/>
    <w:rsid w:val="00BE1393"/>
    <w:rsid w:val="00BE76A5"/>
    <w:rsid w:val="00BF0A82"/>
    <w:rsid w:val="00C07AF8"/>
    <w:rsid w:val="00C122B9"/>
    <w:rsid w:val="00C14FDC"/>
    <w:rsid w:val="00C22492"/>
    <w:rsid w:val="00C2543E"/>
    <w:rsid w:val="00C2586E"/>
    <w:rsid w:val="00C34D5A"/>
    <w:rsid w:val="00C47651"/>
    <w:rsid w:val="00C56D93"/>
    <w:rsid w:val="00C56E3E"/>
    <w:rsid w:val="00C61D16"/>
    <w:rsid w:val="00C660BC"/>
    <w:rsid w:val="00C81D21"/>
    <w:rsid w:val="00C83053"/>
    <w:rsid w:val="00C900C2"/>
    <w:rsid w:val="00C94E1F"/>
    <w:rsid w:val="00C97734"/>
    <w:rsid w:val="00CA3196"/>
    <w:rsid w:val="00CB7B9D"/>
    <w:rsid w:val="00CC3879"/>
    <w:rsid w:val="00CE7D22"/>
    <w:rsid w:val="00CF133F"/>
    <w:rsid w:val="00D033FB"/>
    <w:rsid w:val="00D05B4F"/>
    <w:rsid w:val="00D10FFE"/>
    <w:rsid w:val="00D20545"/>
    <w:rsid w:val="00D269A4"/>
    <w:rsid w:val="00D2700D"/>
    <w:rsid w:val="00D51FCE"/>
    <w:rsid w:val="00D52A94"/>
    <w:rsid w:val="00D654FE"/>
    <w:rsid w:val="00D66FAD"/>
    <w:rsid w:val="00D91265"/>
    <w:rsid w:val="00DA13EA"/>
    <w:rsid w:val="00DA1F55"/>
    <w:rsid w:val="00DA38B4"/>
    <w:rsid w:val="00DA73F3"/>
    <w:rsid w:val="00DB21E9"/>
    <w:rsid w:val="00DB2422"/>
    <w:rsid w:val="00DC2BB8"/>
    <w:rsid w:val="00DC401D"/>
    <w:rsid w:val="00DD7EF3"/>
    <w:rsid w:val="00DE6973"/>
    <w:rsid w:val="00E10F20"/>
    <w:rsid w:val="00E14B56"/>
    <w:rsid w:val="00E15682"/>
    <w:rsid w:val="00E23843"/>
    <w:rsid w:val="00E42D4F"/>
    <w:rsid w:val="00E453D8"/>
    <w:rsid w:val="00E6443F"/>
    <w:rsid w:val="00E65F3C"/>
    <w:rsid w:val="00E85B70"/>
    <w:rsid w:val="00EB0946"/>
    <w:rsid w:val="00EB0E25"/>
    <w:rsid w:val="00EB1E43"/>
    <w:rsid w:val="00EB7D89"/>
    <w:rsid w:val="00ED4ED3"/>
    <w:rsid w:val="00EE1CC6"/>
    <w:rsid w:val="00EF16C9"/>
    <w:rsid w:val="00EF2EBC"/>
    <w:rsid w:val="00F041B8"/>
    <w:rsid w:val="00F14FFC"/>
    <w:rsid w:val="00F21A2B"/>
    <w:rsid w:val="00F24092"/>
    <w:rsid w:val="00F2626A"/>
    <w:rsid w:val="00F35C51"/>
    <w:rsid w:val="00F6131A"/>
    <w:rsid w:val="00F74AC3"/>
    <w:rsid w:val="00F75A04"/>
    <w:rsid w:val="00FC03E7"/>
    <w:rsid w:val="00FD5A68"/>
    <w:rsid w:val="00FE6B3B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paragraph" w:styleId="NormalnyWeb">
    <w:name w:val="Normal (Web)"/>
    <w:basedOn w:val="Normalny"/>
    <w:rsid w:val="00BB612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F50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1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1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7F501F"/>
    <w:rPr>
      <w:vertAlign w:val="superscript"/>
    </w:rPr>
  </w:style>
  <w:style w:type="table" w:styleId="Tabela-Siatka">
    <w:name w:val="Table Grid"/>
    <w:basedOn w:val="Standardowy"/>
    <w:uiPriority w:val="39"/>
    <w:rsid w:val="007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67</cp:revision>
  <cp:lastPrinted>2024-03-14T10:46:00Z</cp:lastPrinted>
  <dcterms:created xsi:type="dcterms:W3CDTF">2022-10-03T09:13:00Z</dcterms:created>
  <dcterms:modified xsi:type="dcterms:W3CDTF">2025-02-10T12:46:00Z</dcterms:modified>
</cp:coreProperties>
</file>