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1C2C1" w14:textId="1C10FF6B" w:rsidR="00971328" w:rsidRPr="00D27160" w:rsidRDefault="007E79B0" w:rsidP="002C6754">
      <w:pPr>
        <w:spacing w:line="276" w:lineRule="auto"/>
        <w:rPr>
          <w:b/>
        </w:rPr>
      </w:pPr>
      <w:r>
        <w:rPr>
          <w:b/>
          <w:noProof/>
        </w:rPr>
        <w:drawing>
          <wp:inline distT="0" distB="0" distL="0" distR="0" wp14:anchorId="53621E07" wp14:editId="660636E7">
            <wp:extent cx="727075" cy="80899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075" cy="808990"/>
                    </a:xfrm>
                    <a:prstGeom prst="rect">
                      <a:avLst/>
                    </a:prstGeom>
                    <a:noFill/>
                    <a:ln>
                      <a:noFill/>
                    </a:ln>
                  </pic:spPr>
                </pic:pic>
              </a:graphicData>
            </a:graphic>
          </wp:inline>
        </w:drawing>
      </w:r>
      <w:r w:rsidR="00971328" w:rsidRPr="00D27160">
        <w:rPr>
          <w:b/>
        </w:rPr>
        <w:t xml:space="preserve">   </w:t>
      </w:r>
    </w:p>
    <w:p w14:paraId="229FB52B" w14:textId="4485C992" w:rsidR="00971328" w:rsidRPr="00D27160" w:rsidRDefault="00A60570" w:rsidP="00D27160">
      <w:pPr>
        <w:spacing w:line="276" w:lineRule="auto"/>
        <w:jc w:val="right"/>
        <w:rPr>
          <w:b/>
        </w:rPr>
      </w:pPr>
      <w:r>
        <w:rPr>
          <w:b/>
        </w:rPr>
        <w:t>Z</w:t>
      </w:r>
      <w:r w:rsidR="00971328" w:rsidRPr="00D27160">
        <w:rPr>
          <w:b/>
        </w:rPr>
        <w:t xml:space="preserve">ałącznik nr  </w:t>
      </w:r>
      <w:r>
        <w:rPr>
          <w:b/>
        </w:rPr>
        <w:t>8</w:t>
      </w:r>
      <w:r w:rsidR="00AF0E2F" w:rsidRPr="00D27160">
        <w:rPr>
          <w:b/>
        </w:rPr>
        <w:t xml:space="preserve"> do </w:t>
      </w:r>
      <w:r w:rsidR="00971328" w:rsidRPr="00D27160">
        <w:rPr>
          <w:b/>
        </w:rPr>
        <w:t>SWZ</w:t>
      </w:r>
    </w:p>
    <w:p w14:paraId="0955DE9D" w14:textId="3DA78C26" w:rsidR="00D03F48" w:rsidRPr="00684328" w:rsidRDefault="00684328" w:rsidP="00F755F0">
      <w:pPr>
        <w:pStyle w:val="Nagwek10"/>
        <w:keepNext/>
        <w:keepLines/>
        <w:shd w:val="clear" w:color="auto" w:fill="auto"/>
        <w:spacing w:after="240" w:line="360" w:lineRule="auto"/>
        <w:jc w:val="both"/>
        <w:rPr>
          <w:color w:val="000000"/>
          <w:sz w:val="24"/>
          <w:szCs w:val="24"/>
        </w:rPr>
      </w:pPr>
      <w:bookmarkStart w:id="0" w:name="bookmark1"/>
      <w:r w:rsidRPr="00684328">
        <w:rPr>
          <w:color w:val="000000"/>
          <w:sz w:val="24"/>
          <w:szCs w:val="24"/>
        </w:rPr>
        <w:t>Projektowane postanowienia umowy w sprawie zamówienia publicznego, które zostaną wprowadzone do treści tej umowy</w:t>
      </w:r>
      <w:bookmarkEnd w:id="0"/>
    </w:p>
    <w:p w14:paraId="6D778882" w14:textId="77777777" w:rsidR="00971328" w:rsidRPr="00D27160" w:rsidRDefault="00971328" w:rsidP="00F755F0">
      <w:pPr>
        <w:spacing w:before="240" w:line="360" w:lineRule="auto"/>
        <w:ind w:right="74"/>
        <w:jc w:val="center"/>
      </w:pPr>
      <w:r w:rsidRPr="00D27160">
        <w:rPr>
          <w:b/>
        </w:rPr>
        <w:t xml:space="preserve">UMOWA Nr </w:t>
      </w:r>
      <w:r w:rsidR="00D20ED3" w:rsidRPr="00D27160">
        <w:rPr>
          <w:b/>
        </w:rPr>
        <w:t>ZP</w:t>
      </w:r>
      <w:r w:rsidRPr="00D27160">
        <w:rPr>
          <w:b/>
        </w:rPr>
        <w:t>.272..………</w:t>
      </w:r>
      <w:r w:rsidRPr="00D27160">
        <w:rPr>
          <w:b/>
          <w:color w:val="000000"/>
        </w:rPr>
        <w:t>202</w:t>
      </w:r>
      <w:r w:rsidR="00D27160" w:rsidRPr="00D27160">
        <w:rPr>
          <w:b/>
          <w:color w:val="000000"/>
        </w:rPr>
        <w:t>4</w:t>
      </w:r>
      <w:r w:rsidRPr="00D27160">
        <w:rPr>
          <w:b/>
          <w:color w:val="000000"/>
        </w:rPr>
        <w:t>.</w:t>
      </w:r>
    </w:p>
    <w:p w14:paraId="1DBCD0B3" w14:textId="77777777" w:rsidR="00971328" w:rsidRPr="00D27160" w:rsidRDefault="00971328" w:rsidP="00D27160">
      <w:pPr>
        <w:shd w:val="clear" w:color="auto" w:fill="FFFFFF"/>
        <w:tabs>
          <w:tab w:val="left" w:pos="8861"/>
        </w:tabs>
        <w:spacing w:line="276" w:lineRule="auto"/>
        <w:jc w:val="both"/>
        <w:rPr>
          <w:b/>
          <w:bCs/>
          <w:color w:val="000000"/>
        </w:rPr>
      </w:pPr>
    </w:p>
    <w:p w14:paraId="6F9F2509" w14:textId="77777777" w:rsidR="00971328" w:rsidRPr="00D27160" w:rsidRDefault="00971328" w:rsidP="00D27160">
      <w:pPr>
        <w:spacing w:after="160" w:line="276" w:lineRule="auto"/>
        <w:jc w:val="both"/>
        <w:rPr>
          <w:rFonts w:eastAsia="Calibri"/>
          <w:b/>
        </w:rPr>
      </w:pPr>
      <w:r w:rsidRPr="00D27160">
        <w:rPr>
          <w:rFonts w:eastAsia="Calibri"/>
        </w:rPr>
        <w:t>zawarta w dniu  ...................... w Raciążku pomiędzy:</w:t>
      </w:r>
    </w:p>
    <w:p w14:paraId="29D8D541" w14:textId="77777777" w:rsidR="00E870F5" w:rsidRDefault="00971328" w:rsidP="00D27160">
      <w:pPr>
        <w:spacing w:after="160" w:line="276" w:lineRule="auto"/>
        <w:jc w:val="both"/>
        <w:rPr>
          <w:rFonts w:eastAsia="Calibri"/>
          <w:b/>
        </w:rPr>
      </w:pPr>
      <w:r w:rsidRPr="00D27160">
        <w:rPr>
          <w:rFonts w:eastAsia="Calibri"/>
          <w:b/>
        </w:rPr>
        <w:t xml:space="preserve">Gminą Raciążek, ul. Wysoka 4, </w:t>
      </w:r>
      <w:r w:rsidR="00E870F5">
        <w:rPr>
          <w:rFonts w:eastAsia="Calibri"/>
          <w:b/>
        </w:rPr>
        <w:t>87-721 Raciążek</w:t>
      </w:r>
    </w:p>
    <w:p w14:paraId="475CCB72" w14:textId="380EC643" w:rsidR="00D27160" w:rsidRDefault="00971328" w:rsidP="00D27160">
      <w:pPr>
        <w:spacing w:after="160" w:line="276" w:lineRule="auto"/>
        <w:jc w:val="both"/>
        <w:rPr>
          <w:rFonts w:eastAsia="Calibri"/>
          <w:b/>
        </w:rPr>
      </w:pPr>
      <w:r w:rsidRPr="00D27160">
        <w:rPr>
          <w:rFonts w:eastAsia="Calibri"/>
          <w:b/>
        </w:rPr>
        <w:t>NIP 891-15-55-882</w:t>
      </w:r>
      <w:r w:rsidRPr="00D27160">
        <w:rPr>
          <w:rFonts w:eastAsia="Calibri"/>
        </w:rPr>
        <w:t xml:space="preserve">, </w:t>
      </w:r>
      <w:r w:rsidRPr="00D27160">
        <w:rPr>
          <w:rFonts w:eastAsia="Calibri"/>
          <w:b/>
        </w:rPr>
        <w:t xml:space="preserve">REGON 910866442 </w:t>
      </w:r>
    </w:p>
    <w:p w14:paraId="4DF5B3F2" w14:textId="77777777" w:rsidR="00D27160" w:rsidRDefault="00971328" w:rsidP="00D27160">
      <w:pPr>
        <w:spacing w:after="160" w:line="276" w:lineRule="auto"/>
        <w:jc w:val="both"/>
        <w:rPr>
          <w:rFonts w:eastAsia="Calibri"/>
        </w:rPr>
      </w:pPr>
      <w:r w:rsidRPr="00D27160">
        <w:rPr>
          <w:rFonts w:eastAsia="Calibri"/>
        </w:rPr>
        <w:t xml:space="preserve">reprezentowaną  przez </w:t>
      </w:r>
    </w:p>
    <w:p w14:paraId="66053B74" w14:textId="1AA7F408" w:rsidR="00971328" w:rsidRPr="00D27160" w:rsidRDefault="008D5859" w:rsidP="00D27160">
      <w:pPr>
        <w:spacing w:after="160" w:line="276" w:lineRule="auto"/>
        <w:jc w:val="both"/>
        <w:rPr>
          <w:rFonts w:eastAsia="Calibri"/>
          <w:b/>
          <w:bCs/>
        </w:rPr>
      </w:pPr>
      <w:r>
        <w:rPr>
          <w:rFonts w:eastAsia="Calibri"/>
          <w:b/>
          <w:bCs/>
        </w:rPr>
        <w:t>Pana</w:t>
      </w:r>
      <w:r w:rsidR="00E870F5">
        <w:rPr>
          <w:rFonts w:eastAsia="Calibri"/>
          <w:b/>
          <w:bCs/>
        </w:rPr>
        <w:t xml:space="preserve"> Piotra Zabłockiego </w:t>
      </w:r>
      <w:r w:rsidR="00971328" w:rsidRPr="00D27160">
        <w:rPr>
          <w:rFonts w:eastAsia="Calibri"/>
          <w:b/>
          <w:bCs/>
        </w:rPr>
        <w:t xml:space="preserve">- Wójta Gminy </w:t>
      </w:r>
      <w:r w:rsidR="00F236C8">
        <w:rPr>
          <w:rFonts w:eastAsia="Calibri"/>
          <w:b/>
          <w:bCs/>
        </w:rPr>
        <w:t>Raciążek</w:t>
      </w:r>
      <w:r w:rsidR="00971328" w:rsidRPr="00D27160">
        <w:rPr>
          <w:rFonts w:eastAsia="Calibri"/>
          <w:b/>
          <w:bCs/>
        </w:rPr>
        <w:t xml:space="preserve"> </w:t>
      </w:r>
      <w:r w:rsidR="00971328" w:rsidRPr="00D27160">
        <w:rPr>
          <w:rFonts w:eastAsia="Calibri"/>
          <w:b/>
          <w:bCs/>
        </w:rPr>
        <w:tab/>
      </w:r>
      <w:r w:rsidR="00971328" w:rsidRPr="00D27160">
        <w:rPr>
          <w:rFonts w:eastAsia="Calibri"/>
          <w:b/>
          <w:bCs/>
        </w:rPr>
        <w:tab/>
      </w:r>
      <w:r w:rsidR="00971328" w:rsidRPr="00D27160">
        <w:rPr>
          <w:rFonts w:eastAsia="Calibri"/>
          <w:b/>
          <w:bCs/>
        </w:rPr>
        <w:tab/>
      </w:r>
      <w:r w:rsidR="00971328" w:rsidRPr="00D27160">
        <w:rPr>
          <w:rFonts w:eastAsia="Calibri"/>
          <w:b/>
          <w:bCs/>
        </w:rPr>
        <w:tab/>
      </w:r>
    </w:p>
    <w:p w14:paraId="71C6CA99" w14:textId="77777777" w:rsidR="00D27160" w:rsidRPr="00E870F5" w:rsidRDefault="00971328" w:rsidP="00CD0F39">
      <w:pPr>
        <w:spacing w:line="360" w:lineRule="auto"/>
        <w:jc w:val="both"/>
        <w:rPr>
          <w:rFonts w:eastAsia="Calibri"/>
        </w:rPr>
      </w:pPr>
      <w:r w:rsidRPr="00E870F5">
        <w:rPr>
          <w:rFonts w:eastAsia="Calibri"/>
        </w:rPr>
        <w:t xml:space="preserve">przy kontrasygnacie </w:t>
      </w:r>
    </w:p>
    <w:p w14:paraId="72573A47" w14:textId="61E23EC5" w:rsidR="00971328" w:rsidRPr="00D27160" w:rsidRDefault="00971328" w:rsidP="00CD0F39">
      <w:pPr>
        <w:spacing w:line="360" w:lineRule="auto"/>
        <w:jc w:val="both"/>
      </w:pPr>
      <w:r w:rsidRPr="00D27160">
        <w:rPr>
          <w:rFonts w:eastAsia="Calibri"/>
          <w:b/>
          <w:bCs/>
        </w:rPr>
        <w:t>Pani Beaty Pietrzak</w:t>
      </w:r>
      <w:r w:rsidRPr="00D27160">
        <w:rPr>
          <w:b/>
          <w:bCs/>
        </w:rPr>
        <w:tab/>
      </w:r>
      <w:r w:rsidR="00D27160">
        <w:rPr>
          <w:b/>
          <w:bCs/>
        </w:rPr>
        <w:t xml:space="preserve"> - </w:t>
      </w:r>
      <w:r w:rsidR="00D27160" w:rsidRPr="00D27160">
        <w:rPr>
          <w:rFonts w:eastAsia="Calibri"/>
          <w:b/>
          <w:bCs/>
        </w:rPr>
        <w:t xml:space="preserve">Skarbnika Gminy </w:t>
      </w:r>
    </w:p>
    <w:p w14:paraId="1763A8D0" w14:textId="77777777" w:rsidR="00971328" w:rsidRPr="00D27160" w:rsidRDefault="00971328" w:rsidP="00D27160">
      <w:pPr>
        <w:spacing w:line="276" w:lineRule="auto"/>
        <w:jc w:val="both"/>
        <w:rPr>
          <w:b/>
          <w:bCs/>
          <w:i/>
          <w:iCs/>
        </w:rPr>
      </w:pPr>
      <w:r w:rsidRPr="00D27160">
        <w:t>zwaną dalej „</w:t>
      </w:r>
      <w:r w:rsidRPr="00D27160">
        <w:rPr>
          <w:b/>
          <w:bCs/>
          <w:i/>
          <w:iCs/>
        </w:rPr>
        <w:t>Zamawiającym”,</w:t>
      </w:r>
    </w:p>
    <w:p w14:paraId="654FE025" w14:textId="77777777" w:rsidR="00971328" w:rsidRPr="00E870F5" w:rsidRDefault="00971328" w:rsidP="00D27160">
      <w:pPr>
        <w:spacing w:line="276" w:lineRule="auto"/>
        <w:jc w:val="both"/>
      </w:pPr>
      <w:r w:rsidRPr="00E870F5">
        <w:rPr>
          <w:b/>
          <w:bCs/>
        </w:rPr>
        <w:t>a</w:t>
      </w:r>
    </w:p>
    <w:p w14:paraId="4456C834" w14:textId="6256E81C" w:rsidR="008D5859" w:rsidRDefault="00F21F43" w:rsidP="00F21F43">
      <w:pPr>
        <w:pStyle w:val="Tekstdymka1"/>
        <w:spacing w:line="276" w:lineRule="auto"/>
        <w:jc w:val="both"/>
        <w:rPr>
          <w:sz w:val="24"/>
          <w:szCs w:val="24"/>
        </w:rPr>
      </w:pPr>
      <w:r>
        <w:rPr>
          <w:sz w:val="24"/>
          <w:szCs w:val="24"/>
        </w:rPr>
        <w:t>……………………………………...</w:t>
      </w:r>
      <w:r w:rsidR="008D5859">
        <w:rPr>
          <w:sz w:val="24"/>
          <w:szCs w:val="24"/>
        </w:rPr>
        <w:t>z siedzibą w …………………………. działającą na podstawie …………………………………</w:t>
      </w:r>
      <w:r>
        <w:rPr>
          <w:sz w:val="24"/>
          <w:szCs w:val="24"/>
        </w:rPr>
        <w:t>………………………………………………………………………</w:t>
      </w:r>
    </w:p>
    <w:p w14:paraId="504B47C9" w14:textId="77777777" w:rsidR="00971328" w:rsidRPr="00D27160" w:rsidRDefault="008D5859" w:rsidP="00F21F43">
      <w:pPr>
        <w:pStyle w:val="Tekstdymka1"/>
        <w:spacing w:line="276" w:lineRule="auto"/>
        <w:jc w:val="both"/>
        <w:rPr>
          <w:sz w:val="24"/>
          <w:szCs w:val="24"/>
        </w:rPr>
      </w:pPr>
      <w:r>
        <w:rPr>
          <w:sz w:val="24"/>
          <w:szCs w:val="24"/>
        </w:rPr>
        <w:t>NIP ……………………..</w:t>
      </w:r>
      <w:r w:rsidR="00F21F43">
        <w:rPr>
          <w:sz w:val="24"/>
          <w:szCs w:val="24"/>
        </w:rPr>
        <w:t xml:space="preserve"> REGON……………………………………...………..…………………..</w:t>
      </w:r>
      <w:r w:rsidR="00971328" w:rsidRPr="00D27160">
        <w:rPr>
          <w:sz w:val="24"/>
          <w:szCs w:val="24"/>
        </w:rPr>
        <w:t>,</w:t>
      </w:r>
    </w:p>
    <w:p w14:paraId="730DBC23" w14:textId="77777777" w:rsidR="00971328" w:rsidRPr="00D27160" w:rsidRDefault="00573402" w:rsidP="00F21F43">
      <w:pPr>
        <w:pStyle w:val="Bezodstpw1"/>
        <w:spacing w:line="276" w:lineRule="auto"/>
        <w:jc w:val="both"/>
        <w:rPr>
          <w:b/>
          <w:bCs/>
        </w:rPr>
      </w:pPr>
      <w:r>
        <w:t>z</w:t>
      </w:r>
      <w:r w:rsidR="00971328" w:rsidRPr="00D27160">
        <w:t>wan</w:t>
      </w:r>
      <w:r w:rsidR="00F21F43">
        <w:t>ą/-</w:t>
      </w:r>
      <w:r w:rsidR="00971328" w:rsidRPr="00D27160">
        <w:t xml:space="preserve">ym dalej </w:t>
      </w:r>
      <w:r w:rsidR="00971328" w:rsidRPr="00D27160">
        <w:rPr>
          <w:b/>
          <w:bCs/>
        </w:rPr>
        <w:t>„</w:t>
      </w:r>
      <w:r w:rsidR="00971328" w:rsidRPr="00D27160">
        <w:rPr>
          <w:b/>
          <w:bCs/>
          <w:i/>
          <w:iCs/>
        </w:rPr>
        <w:t>Wykonawcą</w:t>
      </w:r>
      <w:r w:rsidR="00971328" w:rsidRPr="00D27160">
        <w:rPr>
          <w:b/>
          <w:bCs/>
        </w:rPr>
        <w:t>”,</w:t>
      </w:r>
    </w:p>
    <w:p w14:paraId="70F78DE9" w14:textId="77777777" w:rsidR="00971328" w:rsidRPr="00D27160" w:rsidRDefault="00971328" w:rsidP="00D27160">
      <w:pPr>
        <w:spacing w:line="276" w:lineRule="auto"/>
        <w:rPr>
          <w:b/>
          <w:bCs/>
        </w:rPr>
      </w:pPr>
    </w:p>
    <w:p w14:paraId="411889F5" w14:textId="4ACAF12E" w:rsidR="00971328" w:rsidRPr="00D27160" w:rsidRDefault="006566F1" w:rsidP="004E43C0">
      <w:pPr>
        <w:tabs>
          <w:tab w:val="center" w:pos="567"/>
          <w:tab w:val="right" w:pos="9432"/>
        </w:tabs>
        <w:spacing w:line="276" w:lineRule="auto"/>
        <w:jc w:val="both"/>
      </w:pPr>
      <w:r>
        <w:t>w</w:t>
      </w:r>
      <w:r w:rsidR="00971328" w:rsidRPr="00D27160">
        <w:t xml:space="preserve"> wyniku dokonania przez </w:t>
      </w:r>
      <w:r w:rsidR="00971328" w:rsidRPr="00D27160">
        <w:rPr>
          <w:iCs/>
        </w:rPr>
        <w:t>Zamawiającego</w:t>
      </w:r>
      <w:r w:rsidR="00971328" w:rsidRPr="00D27160">
        <w:t xml:space="preserve"> wyboru oferty </w:t>
      </w:r>
      <w:r w:rsidR="00971328" w:rsidRPr="00D27160">
        <w:rPr>
          <w:iCs/>
        </w:rPr>
        <w:t>Wykonawcy</w:t>
      </w:r>
      <w:r w:rsidR="00971328" w:rsidRPr="00D27160">
        <w:t xml:space="preserve"> w trybie podstawowym bez negocjacji, przeprowadzonego </w:t>
      </w:r>
      <w:r>
        <w:t>na podstawie art. 275 ust. 1</w:t>
      </w:r>
      <w:r w:rsidR="00971328" w:rsidRPr="00D27160">
        <w:t xml:space="preserve"> ustawy z dnia 11 września 2019 r.  Prawo zamówień publicznych (</w:t>
      </w:r>
      <w:r w:rsidR="00D27160" w:rsidRPr="0026712E">
        <w:t>Dz. U. z 202</w:t>
      </w:r>
      <w:r w:rsidR="00D27160">
        <w:t>3</w:t>
      </w:r>
      <w:r w:rsidR="00D27160" w:rsidRPr="0026712E">
        <w:t xml:space="preserve"> r., poz. </w:t>
      </w:r>
      <w:r w:rsidR="00D27160">
        <w:t>1605</w:t>
      </w:r>
      <w:r w:rsidR="00D27160" w:rsidRPr="0026712E">
        <w:t xml:space="preserve"> ze zm</w:t>
      </w:r>
      <w:r w:rsidR="00D27160" w:rsidRPr="00E63B02">
        <w:t>.</w:t>
      </w:r>
      <w:r w:rsidR="00971328" w:rsidRPr="00D27160">
        <w:t xml:space="preserve">) dalej zwaną </w:t>
      </w:r>
      <w:r w:rsidR="00971328" w:rsidRPr="00D27160">
        <w:rPr>
          <w:i/>
        </w:rPr>
        <w:t>„ustawą Pzp.”</w:t>
      </w:r>
      <w:r w:rsidR="00971328" w:rsidRPr="00D27160">
        <w:t xml:space="preserve">  została zawarta Umowa o następującej treści:</w:t>
      </w:r>
    </w:p>
    <w:p w14:paraId="65715C0F" w14:textId="77777777" w:rsidR="00971328" w:rsidRPr="00D27160" w:rsidRDefault="00971328" w:rsidP="00D27160">
      <w:pPr>
        <w:spacing w:line="276" w:lineRule="auto"/>
        <w:jc w:val="center"/>
        <w:rPr>
          <w:b/>
          <w:bCs/>
        </w:rPr>
      </w:pPr>
      <w:r w:rsidRPr="00D27160">
        <w:rPr>
          <w:b/>
          <w:bCs/>
        </w:rPr>
        <w:t>§ 1</w:t>
      </w:r>
    </w:p>
    <w:p w14:paraId="48E5A668" w14:textId="77777777" w:rsidR="00971328" w:rsidRPr="00D27160" w:rsidRDefault="00971328" w:rsidP="00D27160">
      <w:pPr>
        <w:spacing w:line="276" w:lineRule="auto"/>
        <w:jc w:val="center"/>
        <w:rPr>
          <w:b/>
          <w:bCs/>
        </w:rPr>
      </w:pPr>
      <w:r w:rsidRPr="00D27160">
        <w:rPr>
          <w:b/>
          <w:bCs/>
        </w:rPr>
        <w:t>PRZEDMIOT ZAMÓWIENIA</w:t>
      </w:r>
    </w:p>
    <w:p w14:paraId="2D2DC065" w14:textId="77777777" w:rsidR="00C150C8" w:rsidRPr="00D27160" w:rsidRDefault="00C150C8" w:rsidP="00563458">
      <w:pPr>
        <w:spacing w:line="276" w:lineRule="auto"/>
        <w:rPr>
          <w:b/>
          <w:bCs/>
        </w:rPr>
      </w:pPr>
    </w:p>
    <w:p w14:paraId="4D25C947" w14:textId="77777777" w:rsidR="00AC62B9" w:rsidRPr="00CE451E" w:rsidRDefault="006B0875">
      <w:pPr>
        <w:pStyle w:val="Bezodstpw2"/>
        <w:numPr>
          <w:ilvl w:val="0"/>
          <w:numId w:val="9"/>
        </w:numPr>
        <w:tabs>
          <w:tab w:val="left" w:pos="426"/>
        </w:tabs>
        <w:suppressAutoHyphens w:val="0"/>
        <w:spacing w:line="276" w:lineRule="auto"/>
        <w:ind w:left="567" w:hanging="283"/>
        <w:jc w:val="both"/>
        <w:rPr>
          <w:color w:val="000000"/>
        </w:rPr>
      </w:pPr>
      <w:r w:rsidRPr="002C6754">
        <w:rPr>
          <w:color w:val="000000"/>
          <w:shd w:val="clear" w:color="auto" w:fill="FFFFFF"/>
        </w:rPr>
        <w:t xml:space="preserve">Zamawiający </w:t>
      </w:r>
      <w:r w:rsidR="003519BC">
        <w:rPr>
          <w:color w:val="000000"/>
          <w:shd w:val="clear" w:color="auto" w:fill="FFFFFF"/>
        </w:rPr>
        <w:t>zleca</w:t>
      </w:r>
      <w:r w:rsidRPr="002C6754">
        <w:rPr>
          <w:color w:val="000000"/>
          <w:shd w:val="clear" w:color="auto" w:fill="FFFFFF"/>
        </w:rPr>
        <w:t xml:space="preserve">, a Wykonawca </w:t>
      </w:r>
      <w:bookmarkStart w:id="1" w:name="_Hlk162432433"/>
      <w:r w:rsidR="003519BC">
        <w:rPr>
          <w:color w:val="000000"/>
          <w:shd w:val="clear" w:color="auto" w:fill="FFFFFF"/>
        </w:rPr>
        <w:t>zobowiązuje się do wykonania zadania pn.:</w:t>
      </w:r>
      <w:r w:rsidR="002C6754">
        <w:rPr>
          <w:color w:val="000000"/>
        </w:rPr>
        <w:t xml:space="preserve"> </w:t>
      </w:r>
      <w:r w:rsidR="003519BC">
        <w:rPr>
          <w:color w:val="000000"/>
        </w:rPr>
        <w:t>„</w:t>
      </w:r>
      <w:r w:rsidR="002C6754" w:rsidRPr="00571256">
        <w:rPr>
          <w:b/>
          <w:bCs/>
          <w:color w:val="000000"/>
        </w:rPr>
        <w:t>Dow</w:t>
      </w:r>
      <w:r w:rsidR="003519BC">
        <w:rPr>
          <w:b/>
          <w:bCs/>
          <w:color w:val="000000"/>
        </w:rPr>
        <w:t>óz</w:t>
      </w:r>
      <w:r w:rsidR="002C6754" w:rsidRPr="00571256">
        <w:rPr>
          <w:b/>
          <w:bCs/>
          <w:color w:val="000000"/>
        </w:rPr>
        <w:t xml:space="preserve"> dzieci do Szkoły podstawowej im. Komisji Edukacji Narodowej w Raciążku oraz dzieci do Przedszkola publicznego „Słoneczko” w Raciążku w roku szkolnym 2024/2025. </w:t>
      </w:r>
      <w:bookmarkEnd w:id="1"/>
    </w:p>
    <w:p w14:paraId="3E9BABBA" w14:textId="1AD0D818" w:rsidR="00CE451E" w:rsidRDefault="00CE451E">
      <w:pPr>
        <w:pStyle w:val="Bezodstpw2"/>
        <w:numPr>
          <w:ilvl w:val="0"/>
          <w:numId w:val="9"/>
        </w:numPr>
        <w:tabs>
          <w:tab w:val="left" w:pos="426"/>
        </w:tabs>
        <w:suppressAutoHyphens w:val="0"/>
        <w:spacing w:line="276" w:lineRule="auto"/>
        <w:ind w:left="567" w:hanging="283"/>
        <w:jc w:val="both"/>
        <w:rPr>
          <w:color w:val="000000"/>
        </w:rPr>
      </w:pPr>
      <w:r>
        <w:rPr>
          <w:color w:val="000000"/>
        </w:rPr>
        <w:t>Dowożenie uczniów odbywać się będzie 1 autobusem z wyznaczonych miejsc przystankowych na następujących trasach:</w:t>
      </w:r>
    </w:p>
    <w:p w14:paraId="1E07B16A" w14:textId="77777777" w:rsidR="00CE451E" w:rsidRPr="00CE451E" w:rsidRDefault="00CE451E" w:rsidP="00CE451E">
      <w:pPr>
        <w:ind w:left="567"/>
        <w:jc w:val="both"/>
        <w:rPr>
          <w:color w:val="000000"/>
          <w:u w:val="single"/>
        </w:rPr>
      </w:pPr>
      <w:r w:rsidRPr="00CE451E">
        <w:rPr>
          <w:color w:val="000000"/>
          <w:u w:val="single"/>
        </w:rPr>
        <w:t>Trasa nr 1:</w:t>
      </w:r>
    </w:p>
    <w:p w14:paraId="282DF76F" w14:textId="77777777" w:rsidR="00CE451E" w:rsidRPr="00CE451E" w:rsidRDefault="00CE451E" w:rsidP="00CE451E">
      <w:pPr>
        <w:ind w:left="567"/>
        <w:jc w:val="both"/>
        <w:rPr>
          <w:color w:val="000000"/>
        </w:rPr>
      </w:pPr>
      <w:r w:rsidRPr="00CE451E">
        <w:rPr>
          <w:b/>
          <w:bCs/>
          <w:color w:val="000000"/>
        </w:rPr>
        <w:t>Raciążek – Podole – Siarzewo – Nieszawa – Niestuszewo – Podzamcze – Sierzchowo – Raciążek</w:t>
      </w:r>
      <w:r w:rsidRPr="00CE451E">
        <w:rPr>
          <w:color w:val="000000"/>
        </w:rPr>
        <w:t xml:space="preserve"> </w:t>
      </w:r>
    </w:p>
    <w:p w14:paraId="067A3269" w14:textId="77777777" w:rsidR="00CE451E" w:rsidRPr="00CE451E" w:rsidRDefault="00CE451E" w:rsidP="00CE451E">
      <w:pPr>
        <w:ind w:left="567"/>
        <w:jc w:val="both"/>
        <w:rPr>
          <w:color w:val="000000"/>
          <w:u w:val="single"/>
        </w:rPr>
      </w:pPr>
      <w:r w:rsidRPr="00CE451E">
        <w:rPr>
          <w:color w:val="000000"/>
          <w:u w:val="single"/>
        </w:rPr>
        <w:t>Trasa nr 2:</w:t>
      </w:r>
    </w:p>
    <w:p w14:paraId="18EC9025" w14:textId="77777777" w:rsidR="00CE451E" w:rsidRPr="00CE451E" w:rsidRDefault="00CE451E" w:rsidP="00CE451E">
      <w:pPr>
        <w:ind w:left="567"/>
        <w:jc w:val="both"/>
        <w:rPr>
          <w:b/>
          <w:bCs/>
          <w:color w:val="000000"/>
        </w:rPr>
      </w:pPr>
      <w:r w:rsidRPr="00CE451E">
        <w:rPr>
          <w:b/>
          <w:bCs/>
          <w:color w:val="000000"/>
        </w:rPr>
        <w:t xml:space="preserve">Raciążek – Turzno – Turzynek – Dąbrówka – Raciążek. </w:t>
      </w:r>
    </w:p>
    <w:p w14:paraId="431248CF" w14:textId="77777777" w:rsidR="00CE451E" w:rsidRPr="00AC62B9" w:rsidRDefault="00CE451E" w:rsidP="00CE451E">
      <w:pPr>
        <w:pStyle w:val="Bezodstpw2"/>
        <w:tabs>
          <w:tab w:val="left" w:pos="426"/>
        </w:tabs>
        <w:suppressAutoHyphens w:val="0"/>
        <w:spacing w:line="276" w:lineRule="auto"/>
        <w:ind w:left="567"/>
        <w:jc w:val="both"/>
        <w:rPr>
          <w:color w:val="000000"/>
        </w:rPr>
      </w:pPr>
    </w:p>
    <w:p w14:paraId="448F0165" w14:textId="24AAF27F" w:rsidR="003519BC" w:rsidRPr="00AC62B9" w:rsidRDefault="003519BC">
      <w:pPr>
        <w:pStyle w:val="Bezodstpw2"/>
        <w:numPr>
          <w:ilvl w:val="0"/>
          <w:numId w:val="9"/>
        </w:numPr>
        <w:tabs>
          <w:tab w:val="left" w:pos="426"/>
        </w:tabs>
        <w:suppressAutoHyphens w:val="0"/>
        <w:spacing w:line="276" w:lineRule="auto"/>
        <w:ind w:left="567" w:hanging="283"/>
        <w:jc w:val="both"/>
        <w:rPr>
          <w:color w:val="000000"/>
        </w:rPr>
      </w:pPr>
      <w:r w:rsidRPr="00AC62B9">
        <w:rPr>
          <w:color w:val="000000"/>
        </w:rPr>
        <w:lastRenderedPageBreak/>
        <w:t xml:space="preserve">Przedmiot umowy obejmuje wszystkie dni funkcjonowania szkoły, </w:t>
      </w:r>
      <w:r>
        <w:t xml:space="preserve">które umożliwiają dzieciom realizację obowiązku szkolnego i przedszkolnego w okresie od 2 września 2024 r. do 27 czerwca 2025 r. </w:t>
      </w:r>
    </w:p>
    <w:p w14:paraId="4BF8CAC1" w14:textId="4E60A57F" w:rsidR="00563458" w:rsidRDefault="00AC62B9">
      <w:pPr>
        <w:numPr>
          <w:ilvl w:val="0"/>
          <w:numId w:val="9"/>
        </w:numPr>
        <w:tabs>
          <w:tab w:val="left" w:pos="426"/>
        </w:tabs>
        <w:suppressAutoHyphens w:val="0"/>
        <w:spacing w:line="276" w:lineRule="auto"/>
        <w:ind w:left="567" w:hanging="283"/>
        <w:jc w:val="both"/>
      </w:pPr>
      <w:r>
        <w:t xml:space="preserve">Wykonawca </w:t>
      </w:r>
      <w:r w:rsidR="00620CC0">
        <w:t>będzie prowadził dowożenie uczniów 5 dni w tygodniu, z wyłączeniem:</w:t>
      </w:r>
    </w:p>
    <w:p w14:paraId="2F2EB41E" w14:textId="77777777" w:rsidR="00620CC0" w:rsidRDefault="00620CC0">
      <w:pPr>
        <w:pStyle w:val="Akapitzlist"/>
        <w:numPr>
          <w:ilvl w:val="0"/>
          <w:numId w:val="17"/>
        </w:numPr>
        <w:shd w:val="clear" w:color="auto" w:fill="FFFFFF"/>
        <w:tabs>
          <w:tab w:val="left" w:pos="426"/>
        </w:tabs>
        <w:spacing w:after="0"/>
        <w:rPr>
          <w:rFonts w:ascii="Times New Roman" w:hAnsi="Times New Roman"/>
          <w:sz w:val="24"/>
          <w:szCs w:val="24"/>
        </w:rPr>
      </w:pPr>
      <w:r w:rsidRPr="00620CC0">
        <w:rPr>
          <w:rFonts w:ascii="Times New Roman" w:hAnsi="Times New Roman"/>
          <w:sz w:val="24"/>
          <w:szCs w:val="24"/>
        </w:rPr>
        <w:t>sobót (chyba, że w sobotę będzie odbywać się odpracowywanie zajęć);</w:t>
      </w:r>
    </w:p>
    <w:p w14:paraId="5B6BC5F4" w14:textId="77777777" w:rsidR="00620CC0" w:rsidRDefault="00620CC0">
      <w:pPr>
        <w:pStyle w:val="Akapitzlist"/>
        <w:numPr>
          <w:ilvl w:val="0"/>
          <w:numId w:val="17"/>
        </w:numPr>
        <w:shd w:val="clear" w:color="auto" w:fill="FFFFFF"/>
        <w:tabs>
          <w:tab w:val="left" w:pos="426"/>
        </w:tabs>
        <w:spacing w:after="0"/>
        <w:rPr>
          <w:rFonts w:ascii="Times New Roman" w:hAnsi="Times New Roman"/>
          <w:sz w:val="24"/>
          <w:szCs w:val="24"/>
        </w:rPr>
      </w:pPr>
      <w:r w:rsidRPr="00620CC0">
        <w:rPr>
          <w:rFonts w:ascii="Times New Roman" w:hAnsi="Times New Roman"/>
          <w:sz w:val="24"/>
          <w:szCs w:val="24"/>
        </w:rPr>
        <w:t>dni ustawowo wolnych od pracy;</w:t>
      </w:r>
    </w:p>
    <w:p w14:paraId="645A5FF4" w14:textId="5A546632" w:rsidR="00620CC0" w:rsidRDefault="00620CC0">
      <w:pPr>
        <w:pStyle w:val="Akapitzlist"/>
        <w:numPr>
          <w:ilvl w:val="0"/>
          <w:numId w:val="17"/>
        </w:numPr>
        <w:shd w:val="clear" w:color="auto" w:fill="FFFFFF"/>
        <w:tabs>
          <w:tab w:val="left" w:pos="426"/>
        </w:tabs>
        <w:spacing w:after="0"/>
        <w:rPr>
          <w:rFonts w:ascii="Times New Roman" w:hAnsi="Times New Roman"/>
          <w:sz w:val="24"/>
          <w:szCs w:val="24"/>
        </w:rPr>
      </w:pPr>
      <w:r w:rsidRPr="00620CC0">
        <w:rPr>
          <w:rFonts w:ascii="Times New Roman" w:hAnsi="Times New Roman"/>
          <w:sz w:val="24"/>
          <w:szCs w:val="24"/>
        </w:rPr>
        <w:t xml:space="preserve">przerw świątecznych i ferii zimowych; </w:t>
      </w:r>
    </w:p>
    <w:p w14:paraId="77810DA3" w14:textId="77777777" w:rsidR="00620CC0" w:rsidRDefault="00620CC0">
      <w:pPr>
        <w:pStyle w:val="Akapitzlist"/>
        <w:numPr>
          <w:ilvl w:val="0"/>
          <w:numId w:val="17"/>
        </w:numPr>
        <w:shd w:val="clear" w:color="auto" w:fill="FFFFFF"/>
        <w:tabs>
          <w:tab w:val="left" w:pos="426"/>
        </w:tabs>
        <w:spacing w:after="0"/>
        <w:rPr>
          <w:rFonts w:ascii="Times New Roman" w:hAnsi="Times New Roman"/>
          <w:sz w:val="24"/>
          <w:szCs w:val="24"/>
        </w:rPr>
      </w:pPr>
      <w:r w:rsidRPr="00620CC0">
        <w:rPr>
          <w:rFonts w:ascii="Times New Roman" w:hAnsi="Times New Roman"/>
          <w:sz w:val="24"/>
          <w:szCs w:val="24"/>
        </w:rPr>
        <w:t>innych dni, w których odwołane będą zajęcia szkolne, zgodnie z harmonogramem oraz   szczegółowymi rozkładami jazdy ustalonymi przez Zamawiającego;</w:t>
      </w:r>
    </w:p>
    <w:p w14:paraId="4EE8D61C" w14:textId="4028C7AD" w:rsidR="00620CC0" w:rsidRPr="00620CC0" w:rsidRDefault="00620CC0">
      <w:pPr>
        <w:pStyle w:val="Akapitzlist"/>
        <w:numPr>
          <w:ilvl w:val="0"/>
          <w:numId w:val="17"/>
        </w:numPr>
        <w:shd w:val="clear" w:color="auto" w:fill="FFFFFF"/>
        <w:tabs>
          <w:tab w:val="left" w:pos="426"/>
        </w:tabs>
        <w:spacing w:after="0"/>
        <w:rPr>
          <w:rFonts w:ascii="Times New Roman" w:hAnsi="Times New Roman"/>
          <w:sz w:val="24"/>
          <w:szCs w:val="24"/>
        </w:rPr>
      </w:pPr>
      <w:r w:rsidRPr="00620CC0">
        <w:rPr>
          <w:rFonts w:ascii="Times New Roman" w:hAnsi="Times New Roman"/>
          <w:sz w:val="24"/>
          <w:szCs w:val="24"/>
        </w:rPr>
        <w:t>dni, gdy nie jest możliwa realizacja umowy z powodu okoliczności związanych</w:t>
      </w:r>
    </w:p>
    <w:p w14:paraId="556AE06A" w14:textId="0CB74965" w:rsidR="00620CC0" w:rsidRPr="00620CC0" w:rsidRDefault="00620CC0">
      <w:pPr>
        <w:pStyle w:val="Akapitzlist"/>
        <w:numPr>
          <w:ilvl w:val="1"/>
          <w:numId w:val="17"/>
        </w:numPr>
        <w:shd w:val="clear" w:color="auto" w:fill="FFFFFF"/>
        <w:tabs>
          <w:tab w:val="left" w:pos="426"/>
        </w:tabs>
        <w:spacing w:after="0"/>
        <w:rPr>
          <w:rFonts w:ascii="Times New Roman" w:hAnsi="Times New Roman"/>
          <w:sz w:val="24"/>
          <w:szCs w:val="24"/>
        </w:rPr>
      </w:pPr>
      <w:r w:rsidRPr="00620CC0">
        <w:rPr>
          <w:rFonts w:ascii="Times New Roman" w:hAnsi="Times New Roman"/>
          <w:sz w:val="24"/>
          <w:szCs w:val="24"/>
        </w:rPr>
        <w:t>z wystąpieniem epidemii lub innych sytuacji nadzwyczajnych oraz w przypadku</w:t>
      </w:r>
    </w:p>
    <w:p w14:paraId="3FA3BC4E" w14:textId="13C766CC" w:rsidR="002678A2" w:rsidRPr="001E1BDA" w:rsidRDefault="00620CC0">
      <w:pPr>
        <w:pStyle w:val="Akapitzlist"/>
        <w:numPr>
          <w:ilvl w:val="1"/>
          <w:numId w:val="17"/>
        </w:numPr>
        <w:shd w:val="clear" w:color="auto" w:fill="FFFFFF"/>
        <w:tabs>
          <w:tab w:val="left" w:pos="426"/>
        </w:tabs>
        <w:spacing w:after="0"/>
        <w:rPr>
          <w:rFonts w:ascii="Times New Roman" w:hAnsi="Times New Roman"/>
          <w:sz w:val="24"/>
          <w:szCs w:val="24"/>
        </w:rPr>
      </w:pPr>
      <w:r w:rsidRPr="00620CC0">
        <w:rPr>
          <w:rFonts w:ascii="Times New Roman" w:hAnsi="Times New Roman"/>
          <w:sz w:val="24"/>
          <w:szCs w:val="24"/>
        </w:rPr>
        <w:t>wprowadzenia zdalnego nauczania.</w:t>
      </w:r>
    </w:p>
    <w:p w14:paraId="02B88B15" w14:textId="6F2AA402" w:rsidR="001E1BDA" w:rsidRDefault="001E1BDA">
      <w:pPr>
        <w:numPr>
          <w:ilvl w:val="0"/>
          <w:numId w:val="9"/>
        </w:numPr>
        <w:shd w:val="clear" w:color="auto" w:fill="FFFFFF"/>
        <w:tabs>
          <w:tab w:val="left" w:pos="426"/>
        </w:tabs>
        <w:spacing w:line="276" w:lineRule="auto"/>
        <w:jc w:val="both"/>
      </w:pPr>
      <w:r>
        <w:t xml:space="preserve">Autobusy służące do przewozu uczniów do szkół i dzieci do przedszkola powinny spełniać wymogi określone w przepisach ustawy – Prawo o ruchu drogowym, ustawy o transporcie drogowym i innych przepisach związanych z przewozem osób. </w:t>
      </w:r>
      <w:r w:rsidRPr="001974A2">
        <w:t xml:space="preserve">Wykonawca nie może przewozić dzieci i towarzyszących im opiekunów w liczbie wyższej niż liczba miejsc posiadanych w używanych do przewozu środkach transportu objętych ubezpieczeniem OC. </w:t>
      </w:r>
      <w:r>
        <w:t xml:space="preserve">  </w:t>
      </w:r>
    </w:p>
    <w:p w14:paraId="018545AD" w14:textId="12660225" w:rsidR="00164051" w:rsidRPr="00CE77A4" w:rsidRDefault="00164051">
      <w:pPr>
        <w:numPr>
          <w:ilvl w:val="0"/>
          <w:numId w:val="9"/>
        </w:numPr>
        <w:shd w:val="clear" w:color="auto" w:fill="FFFFFF"/>
        <w:tabs>
          <w:tab w:val="left" w:pos="426"/>
        </w:tabs>
        <w:spacing w:line="276" w:lineRule="auto"/>
        <w:jc w:val="both"/>
      </w:pPr>
      <w:r w:rsidRPr="001974A2">
        <w:t>Wykonawca pokrywa wszelkie koszty ubezpieczenia pojazdów i przewożonych osób</w:t>
      </w:r>
      <w:r>
        <w:t xml:space="preserve"> </w:t>
      </w:r>
      <w:r w:rsidRPr="001974A2">
        <w:t xml:space="preserve">od ewentualnych następstw nieszczęśliwych wypadków, mogących nastąpić w trakcie </w:t>
      </w:r>
      <w:r>
        <w:t xml:space="preserve">realizacji przedmiotu umowy. </w:t>
      </w:r>
      <w:r w:rsidRPr="001974A2">
        <w:t xml:space="preserve">Wykonawca zobowiązuje się do posiadania przez cały okres obowiązywania niniejszej umowy, ważnej umowy ubezpieczenia odpowiedzialności cywilnej prowadzonej działalności gospodarczej oraz ubezpieczenia OC i ubezpieczenia pasażerów </w:t>
      </w:r>
      <w:r>
        <w:t xml:space="preserve">     </w:t>
      </w:r>
      <w:r w:rsidRPr="001974A2">
        <w:t xml:space="preserve">od następstw nieszczęśliwych wypadków dla środków transportu, którymi będzie wykonywał usługę. </w:t>
      </w:r>
    </w:p>
    <w:p w14:paraId="508A4BBA" w14:textId="46F39D3F" w:rsidR="008B4634" w:rsidRPr="00720528" w:rsidRDefault="008B4634">
      <w:pPr>
        <w:numPr>
          <w:ilvl w:val="0"/>
          <w:numId w:val="9"/>
        </w:numPr>
        <w:shd w:val="clear" w:color="auto" w:fill="FFFFFF"/>
        <w:tabs>
          <w:tab w:val="left" w:pos="426"/>
        </w:tabs>
        <w:spacing w:line="276" w:lineRule="auto"/>
        <w:jc w:val="both"/>
      </w:pPr>
      <w:r w:rsidRPr="001974A2">
        <w:t xml:space="preserve">W przypadku niesprawności środka transportu służącego do przewozu uczniów i opiekunów, niezależnie od przyczyny tej niesprawności, na Wykonawcy ciąży obowiązek zapewnienia </w:t>
      </w:r>
      <w:r>
        <w:t xml:space="preserve">     </w:t>
      </w:r>
      <w:r w:rsidRPr="001974A2">
        <w:t xml:space="preserve">na swój koszt zastępczego środka transportu o takich samych lub wyższych parametrach </w:t>
      </w:r>
      <w:r>
        <w:t xml:space="preserve">            </w:t>
      </w:r>
      <w:r w:rsidRPr="001974A2">
        <w:t>w celu zapewnienia realizacji usługi będące</w:t>
      </w:r>
      <w:r>
        <w:t>j przedmiotem niniejszej umowy.</w:t>
      </w:r>
    </w:p>
    <w:p w14:paraId="0FB1E6E2" w14:textId="77777777" w:rsidR="00D95AA4" w:rsidRDefault="008B4634" w:rsidP="00D95AA4">
      <w:pPr>
        <w:numPr>
          <w:ilvl w:val="0"/>
          <w:numId w:val="9"/>
        </w:numPr>
        <w:shd w:val="clear" w:color="auto" w:fill="FFFFFF"/>
        <w:tabs>
          <w:tab w:val="left" w:pos="426"/>
        </w:tabs>
        <w:spacing w:line="276" w:lineRule="auto"/>
        <w:jc w:val="both"/>
      </w:pPr>
      <w:r>
        <w:t>W ciągu dnia przewidywany jest jeden dowóz na zajęcia lekcyjne i dwa odwozy dzieci po zakończonych lekcjach.</w:t>
      </w:r>
    </w:p>
    <w:p w14:paraId="4C89B8D7" w14:textId="7D7EF04B" w:rsidR="00D95AA4" w:rsidRPr="00D95AA4" w:rsidRDefault="008B4634" w:rsidP="00D95AA4">
      <w:pPr>
        <w:numPr>
          <w:ilvl w:val="0"/>
          <w:numId w:val="9"/>
        </w:numPr>
        <w:shd w:val="clear" w:color="auto" w:fill="FFFFFF"/>
        <w:tabs>
          <w:tab w:val="left" w:pos="426"/>
        </w:tabs>
        <w:spacing w:line="276" w:lineRule="auto"/>
        <w:jc w:val="both"/>
      </w:pPr>
      <w:r w:rsidRPr="00D95AA4">
        <w:rPr>
          <w:color w:val="000000"/>
        </w:rPr>
        <w:t>Szacowana dzienna ilość kilometrów wynosi około 120 km</w:t>
      </w:r>
      <w:r w:rsidR="00D95AA4" w:rsidRPr="00D95AA4">
        <w:rPr>
          <w:color w:val="000000"/>
        </w:rPr>
        <w:t>, szacowana minimalna ilość dni nauki szkolnej (dowozów) wyniesie 175 dni.</w:t>
      </w:r>
    </w:p>
    <w:p w14:paraId="1ADCDD5D" w14:textId="77777777" w:rsidR="008B4634" w:rsidRPr="008B4634" w:rsidRDefault="008B4634" w:rsidP="008B4634">
      <w:pPr>
        <w:suppressAutoHyphens w:val="0"/>
        <w:spacing w:line="276" w:lineRule="auto"/>
        <w:ind w:left="644"/>
        <w:jc w:val="both"/>
        <w:rPr>
          <w:b/>
          <w:bCs/>
          <w:color w:val="000000"/>
        </w:rPr>
      </w:pPr>
    </w:p>
    <w:p w14:paraId="106F24DF" w14:textId="77777777" w:rsidR="00971328" w:rsidRPr="00D27160" w:rsidRDefault="00971328" w:rsidP="00D27160">
      <w:pPr>
        <w:spacing w:line="276" w:lineRule="auto"/>
        <w:jc w:val="center"/>
        <w:rPr>
          <w:b/>
          <w:bCs/>
        </w:rPr>
      </w:pPr>
      <w:r w:rsidRPr="00D27160">
        <w:rPr>
          <w:b/>
          <w:bCs/>
        </w:rPr>
        <w:t>§ 2</w:t>
      </w:r>
    </w:p>
    <w:p w14:paraId="12E63C3B" w14:textId="77777777" w:rsidR="00971328" w:rsidRPr="00D27160" w:rsidRDefault="00971328" w:rsidP="00D27160">
      <w:pPr>
        <w:spacing w:line="276" w:lineRule="auto"/>
        <w:jc w:val="center"/>
        <w:rPr>
          <w:b/>
          <w:bCs/>
        </w:rPr>
      </w:pPr>
      <w:r w:rsidRPr="00D27160">
        <w:rPr>
          <w:b/>
          <w:bCs/>
        </w:rPr>
        <w:t>TERMIN REALIZACJI ZAMÓWIENIA</w:t>
      </w:r>
    </w:p>
    <w:p w14:paraId="25A16646" w14:textId="77777777" w:rsidR="00971328" w:rsidRPr="00D27160" w:rsidRDefault="00971328" w:rsidP="00D27160">
      <w:pPr>
        <w:spacing w:line="276" w:lineRule="auto"/>
        <w:jc w:val="center"/>
        <w:rPr>
          <w:b/>
          <w:bCs/>
        </w:rPr>
      </w:pPr>
    </w:p>
    <w:p w14:paraId="7089859F" w14:textId="6FF55EBE" w:rsidR="00514FCB" w:rsidRPr="003F3CCB" w:rsidRDefault="003F3CCB" w:rsidP="003F3CCB">
      <w:pPr>
        <w:spacing w:line="276" w:lineRule="auto"/>
        <w:ind w:left="567"/>
        <w:jc w:val="both"/>
        <w:rPr>
          <w:b/>
          <w:bCs/>
        </w:rPr>
      </w:pPr>
      <w:r w:rsidRPr="00631701">
        <w:t xml:space="preserve">Wykonawca zobowiązany jest zrealizować całość przedmiotu zamówienia łącznie w terminie </w:t>
      </w:r>
      <w:r>
        <w:t xml:space="preserve">od </w:t>
      </w:r>
      <w:r w:rsidRPr="001F1C56">
        <w:rPr>
          <w:b/>
          <w:bCs/>
        </w:rPr>
        <w:t>02.09.2024 r. do dnia 27.06.202</w:t>
      </w:r>
      <w:r>
        <w:rPr>
          <w:b/>
          <w:bCs/>
        </w:rPr>
        <w:t>5</w:t>
      </w:r>
      <w:r w:rsidRPr="001F1C56">
        <w:rPr>
          <w:b/>
          <w:bCs/>
        </w:rPr>
        <w:t xml:space="preserve"> r. </w:t>
      </w:r>
      <w:r w:rsidR="00514FCB" w:rsidRPr="00631701">
        <w:t xml:space="preserve"> </w:t>
      </w:r>
    </w:p>
    <w:p w14:paraId="48FD68F2" w14:textId="77777777" w:rsidR="00AA3071" w:rsidRPr="004110C1" w:rsidRDefault="00AA3071" w:rsidP="00C24924">
      <w:pPr>
        <w:pStyle w:val="Bezodstpw1"/>
        <w:tabs>
          <w:tab w:val="left" w:pos="426"/>
        </w:tabs>
        <w:spacing w:line="276" w:lineRule="auto"/>
        <w:ind w:left="567"/>
        <w:jc w:val="both"/>
        <w:rPr>
          <w:b/>
        </w:rPr>
      </w:pPr>
    </w:p>
    <w:p w14:paraId="2A3C0984" w14:textId="77777777" w:rsidR="008156E7" w:rsidRPr="00D27160" w:rsidRDefault="00971328" w:rsidP="008156E7">
      <w:pPr>
        <w:pStyle w:val="Akapitzlist2"/>
        <w:spacing w:line="276" w:lineRule="auto"/>
        <w:ind w:left="426" w:hanging="284"/>
        <w:jc w:val="center"/>
        <w:rPr>
          <w:b/>
          <w:bCs/>
        </w:rPr>
      </w:pPr>
      <w:r w:rsidRPr="00D27160">
        <w:rPr>
          <w:b/>
          <w:bCs/>
        </w:rPr>
        <w:t>§ 3</w:t>
      </w:r>
    </w:p>
    <w:p w14:paraId="5C45D9E7" w14:textId="77777777" w:rsidR="00971328" w:rsidRPr="00D27160" w:rsidRDefault="00971328" w:rsidP="00D27160">
      <w:pPr>
        <w:pStyle w:val="Akapitzlist2"/>
        <w:spacing w:line="276" w:lineRule="auto"/>
        <w:ind w:left="426" w:hanging="284"/>
        <w:jc w:val="center"/>
      </w:pPr>
      <w:r w:rsidRPr="00D27160">
        <w:rPr>
          <w:b/>
          <w:bCs/>
        </w:rPr>
        <w:t xml:space="preserve">OBOWIĄZKI STRON UMOWY </w:t>
      </w:r>
    </w:p>
    <w:p w14:paraId="00FCAC07" w14:textId="4472E6DB" w:rsidR="00875100" w:rsidRPr="00CC782A" w:rsidRDefault="00971328">
      <w:pPr>
        <w:pStyle w:val="Akapitzlist1"/>
        <w:numPr>
          <w:ilvl w:val="0"/>
          <w:numId w:val="7"/>
        </w:numPr>
        <w:spacing w:before="120" w:line="276" w:lineRule="auto"/>
        <w:ind w:left="567" w:hanging="283"/>
        <w:jc w:val="both"/>
        <w:rPr>
          <w:b/>
        </w:rPr>
      </w:pPr>
      <w:r w:rsidRPr="00D27160">
        <w:t>Zamawiający i wykonawca zobowiązani są współdziałać przy wykonaniu umowy w sprawie zamówienia publicznego, w celu należytej realizacji zamówienia.</w:t>
      </w:r>
    </w:p>
    <w:p w14:paraId="01FDCE21" w14:textId="77777777" w:rsidR="008438D9" w:rsidRPr="00A65060" w:rsidRDefault="008438D9">
      <w:pPr>
        <w:pStyle w:val="Akapitzlist1"/>
        <w:numPr>
          <w:ilvl w:val="0"/>
          <w:numId w:val="7"/>
        </w:numPr>
        <w:spacing w:line="276" w:lineRule="auto"/>
        <w:ind w:left="567" w:hanging="283"/>
        <w:jc w:val="both"/>
        <w:rPr>
          <w:b/>
        </w:rPr>
      </w:pPr>
      <w:r w:rsidRPr="00F30781">
        <w:rPr>
          <w:color w:val="000000"/>
        </w:rPr>
        <w:t xml:space="preserve">Potrzeby, uzgodnienia i informacje związane z wykonaniem usługi polegającej na </w:t>
      </w:r>
      <w:r w:rsidRPr="00F30781">
        <w:rPr>
          <w:color w:val="000000"/>
          <w:highlight w:val="white"/>
        </w:rPr>
        <w:t>dowozie</w:t>
      </w:r>
      <w:r>
        <w:rPr>
          <w:color w:val="000000"/>
          <w:highlight w:val="white"/>
        </w:rPr>
        <w:t xml:space="preserve">          i odwozie dzieci </w:t>
      </w:r>
      <w:r w:rsidRPr="00F30781">
        <w:rPr>
          <w:color w:val="000000"/>
          <w:highlight w:val="white"/>
        </w:rPr>
        <w:t xml:space="preserve">do </w:t>
      </w:r>
      <w:r>
        <w:rPr>
          <w:color w:val="000000"/>
          <w:highlight w:val="white"/>
        </w:rPr>
        <w:t xml:space="preserve">Szkoły Podstawowej oraz Przedszkola publicznego </w:t>
      </w:r>
      <w:r w:rsidRPr="00F30781">
        <w:rPr>
          <w:color w:val="000000"/>
          <w:highlight w:val="white"/>
        </w:rPr>
        <w:t>przekazywane będą pisemnie i parafowane przez ustanowioną osobę uprawnioną.</w:t>
      </w:r>
    </w:p>
    <w:p w14:paraId="1166DF06" w14:textId="5CACD75B" w:rsidR="00A65060" w:rsidRPr="00083487" w:rsidRDefault="00A65060">
      <w:pPr>
        <w:pStyle w:val="Akapitzlist1"/>
        <w:numPr>
          <w:ilvl w:val="0"/>
          <w:numId w:val="7"/>
        </w:numPr>
        <w:spacing w:line="276" w:lineRule="auto"/>
        <w:ind w:left="567" w:hanging="283"/>
        <w:jc w:val="both"/>
        <w:rPr>
          <w:b/>
        </w:rPr>
      </w:pPr>
      <w:r>
        <w:rPr>
          <w:color w:val="000000"/>
        </w:rPr>
        <w:lastRenderedPageBreak/>
        <w:t xml:space="preserve">Zamawiający zobowiązuje się zapewnić </w:t>
      </w:r>
      <w:r w:rsidR="0090317F">
        <w:rPr>
          <w:color w:val="000000"/>
        </w:rPr>
        <w:t xml:space="preserve">opiekę nad dziećmi (uczniami szkoły podstawowej oraz przedszkola) w czasie przewozu autobusami. </w:t>
      </w:r>
    </w:p>
    <w:p w14:paraId="614045C6" w14:textId="77777777" w:rsidR="00083487" w:rsidRPr="00083487" w:rsidRDefault="00083487">
      <w:pPr>
        <w:pStyle w:val="Akapitzlist"/>
        <w:numPr>
          <w:ilvl w:val="0"/>
          <w:numId w:val="7"/>
        </w:numPr>
        <w:spacing w:after="0"/>
        <w:ind w:left="567" w:hanging="207"/>
        <w:jc w:val="both"/>
        <w:rPr>
          <w:rFonts w:ascii="Times New Roman" w:hAnsi="Times New Roman"/>
          <w:sz w:val="24"/>
          <w:szCs w:val="24"/>
        </w:rPr>
      </w:pPr>
      <w:r w:rsidRPr="00083487">
        <w:rPr>
          <w:rFonts w:ascii="Times New Roman" w:hAnsi="Times New Roman"/>
          <w:sz w:val="24"/>
          <w:szCs w:val="24"/>
        </w:rPr>
        <w:t>Zamawiający ponosi odpowiedzialność za przekazanie Wykonawcy wszelkich niezbędnych materiałów i informacji potrzebnych do wykonania opisanej w § 1 umowy, tj.:</w:t>
      </w:r>
    </w:p>
    <w:p w14:paraId="79C1A407" w14:textId="77777777" w:rsidR="00083487" w:rsidRPr="00083487" w:rsidRDefault="00083487" w:rsidP="00385850">
      <w:pPr>
        <w:spacing w:line="276" w:lineRule="auto"/>
        <w:ind w:left="709"/>
        <w:jc w:val="both"/>
      </w:pPr>
      <w:r w:rsidRPr="00083487">
        <w:t>a) dostarczyć wykaz punktów zbornych / przystanków/ i listy dowożonych uczniów;</w:t>
      </w:r>
    </w:p>
    <w:p w14:paraId="14BE9E5A" w14:textId="0B7FC8A0" w:rsidR="00083487" w:rsidRPr="00083487" w:rsidRDefault="00083487" w:rsidP="00385850">
      <w:pPr>
        <w:spacing w:line="276" w:lineRule="auto"/>
        <w:ind w:left="709"/>
        <w:jc w:val="both"/>
      </w:pPr>
      <w:r w:rsidRPr="00083487">
        <w:t>b) ustalić szczegółowe godziny kursów z Dyrektorem Szk</w:t>
      </w:r>
      <w:r>
        <w:t>oły Podstawowej</w:t>
      </w:r>
      <w:r w:rsidRPr="00083487">
        <w:t xml:space="preserve"> i opiekunami uczniów;</w:t>
      </w:r>
    </w:p>
    <w:p w14:paraId="30257C72" w14:textId="2923FFFA" w:rsidR="00A65060" w:rsidRPr="00083487" w:rsidRDefault="00083487" w:rsidP="00385850">
      <w:pPr>
        <w:spacing w:line="276" w:lineRule="auto"/>
        <w:ind w:left="709"/>
        <w:jc w:val="both"/>
      </w:pPr>
      <w:r w:rsidRPr="00083487">
        <w:t>c) przekazywać na bieżąco Wykonawcy harmonogram, według którego odbywać się będzie dowożenie uczniów</w:t>
      </w:r>
      <w:r w:rsidR="00A65060">
        <w:t>.</w:t>
      </w:r>
    </w:p>
    <w:p w14:paraId="364DC9B7" w14:textId="7F8B21D4" w:rsidR="00083487" w:rsidRPr="00083487" w:rsidRDefault="00083487">
      <w:pPr>
        <w:pStyle w:val="Akapitzlist1"/>
        <w:numPr>
          <w:ilvl w:val="0"/>
          <w:numId w:val="7"/>
        </w:numPr>
        <w:spacing w:line="276" w:lineRule="auto"/>
        <w:ind w:left="567" w:hanging="283"/>
        <w:jc w:val="both"/>
        <w:rPr>
          <w:b/>
        </w:rPr>
      </w:pPr>
      <w:r w:rsidRPr="00D049C7">
        <w:rPr>
          <w:color w:val="000000"/>
        </w:rPr>
        <w:t xml:space="preserve">Zamawiający nie ponosi odpowiedzialności za szkody wyrządzone przez Wykonawcę </w:t>
      </w:r>
      <w:r>
        <w:rPr>
          <w:color w:val="000000"/>
        </w:rPr>
        <w:t>podczas wykonywania przedmiotu zamówienia.</w:t>
      </w:r>
    </w:p>
    <w:p w14:paraId="797ADEF1" w14:textId="79C7BFB4" w:rsidR="00083487" w:rsidRPr="00083487" w:rsidRDefault="00083487">
      <w:pPr>
        <w:pStyle w:val="Akapitzlist1"/>
        <w:numPr>
          <w:ilvl w:val="0"/>
          <w:numId w:val="7"/>
        </w:numPr>
        <w:spacing w:line="276" w:lineRule="auto"/>
        <w:ind w:left="567" w:hanging="283"/>
        <w:jc w:val="both"/>
        <w:rPr>
          <w:b/>
        </w:rPr>
      </w:pPr>
      <w:r>
        <w:rPr>
          <w:color w:val="000000"/>
        </w:rPr>
        <w:t>Za</w:t>
      </w:r>
      <w:r w:rsidRPr="008E6A47">
        <w:t>mawiający nie ponosi żadnej odpowiedzialności za wypadki i zdarzenia jakiegokolwiek typu w wyniku, których nastąpi uszkodzenie ciała lub śmierć czy szkoda materialna spowodowana działalnością Wykonawcy.</w:t>
      </w:r>
    </w:p>
    <w:p w14:paraId="45CD6EA5" w14:textId="4081757F" w:rsidR="00083487" w:rsidRPr="00385850" w:rsidRDefault="00083487">
      <w:pPr>
        <w:pStyle w:val="Akapitzlist"/>
        <w:numPr>
          <w:ilvl w:val="0"/>
          <w:numId w:val="7"/>
        </w:numPr>
        <w:spacing w:after="0"/>
        <w:jc w:val="both"/>
        <w:rPr>
          <w:rFonts w:ascii="Times New Roman" w:hAnsi="Times New Roman"/>
          <w:sz w:val="24"/>
          <w:szCs w:val="24"/>
        </w:rPr>
      </w:pPr>
      <w:r w:rsidRPr="00083487">
        <w:rPr>
          <w:rFonts w:ascii="Times New Roman" w:hAnsi="Times New Roman"/>
          <w:sz w:val="24"/>
          <w:szCs w:val="24"/>
        </w:rPr>
        <w:t>Zamawiający ma prawo do rutynowej kontroli osób oraz pojazdów realizujących zamówienie,     a także zastrzega sobie prawo do przeprowadzenia w każdej chwili kontroli stanu technicznego pojazdu oraz stanu trzeźwości kierowców i opiekunów przez odpowiednio powołane do tego celu służby ( Policja, Inspekcja Transportu Drogowego ).</w:t>
      </w:r>
    </w:p>
    <w:p w14:paraId="1D552514" w14:textId="5DE55B50" w:rsidR="008438D9" w:rsidRPr="008438D9" w:rsidRDefault="008438D9">
      <w:pPr>
        <w:pStyle w:val="Akapitzlist1"/>
        <w:numPr>
          <w:ilvl w:val="0"/>
          <w:numId w:val="7"/>
        </w:numPr>
        <w:spacing w:line="276" w:lineRule="auto"/>
        <w:ind w:left="567" w:hanging="283"/>
        <w:jc w:val="both"/>
        <w:rPr>
          <w:b/>
        </w:rPr>
      </w:pPr>
      <w:r w:rsidRPr="001974A2">
        <w:t>Uprawnionymi do reprezentowania stron i odpowiedzialnymi za przebieg oraz realizacj</w:t>
      </w:r>
      <w:r w:rsidR="00FD1403">
        <w:t>ę</w:t>
      </w:r>
      <w:r w:rsidRPr="001974A2">
        <w:t xml:space="preserve"> umowy są:</w:t>
      </w:r>
    </w:p>
    <w:p w14:paraId="45ABD83F" w14:textId="10533F93" w:rsidR="008438D9" w:rsidRDefault="008438D9">
      <w:pPr>
        <w:pStyle w:val="Akapitzlist"/>
        <w:numPr>
          <w:ilvl w:val="0"/>
          <w:numId w:val="18"/>
        </w:numPr>
        <w:spacing w:after="0"/>
        <w:jc w:val="both"/>
        <w:rPr>
          <w:rFonts w:ascii="Times New Roman" w:hAnsi="Times New Roman"/>
          <w:sz w:val="24"/>
          <w:szCs w:val="24"/>
        </w:rPr>
      </w:pPr>
      <w:r w:rsidRPr="008438D9">
        <w:rPr>
          <w:rFonts w:ascii="Times New Roman" w:hAnsi="Times New Roman"/>
          <w:sz w:val="24"/>
          <w:szCs w:val="24"/>
        </w:rPr>
        <w:t xml:space="preserve">z ramienia Zamawiającego: </w:t>
      </w:r>
      <w:r w:rsidR="001E639A">
        <w:rPr>
          <w:rFonts w:ascii="Times New Roman" w:hAnsi="Times New Roman"/>
          <w:sz w:val="24"/>
          <w:szCs w:val="24"/>
        </w:rPr>
        <w:t>……………………</w:t>
      </w:r>
    </w:p>
    <w:p w14:paraId="7504DD8E" w14:textId="39851B79" w:rsidR="008438D9" w:rsidRPr="008438D9" w:rsidRDefault="008438D9">
      <w:pPr>
        <w:pStyle w:val="Akapitzlist"/>
        <w:numPr>
          <w:ilvl w:val="0"/>
          <w:numId w:val="18"/>
        </w:numPr>
        <w:spacing w:after="0"/>
        <w:jc w:val="both"/>
        <w:rPr>
          <w:rFonts w:ascii="Times New Roman" w:hAnsi="Times New Roman"/>
          <w:sz w:val="24"/>
          <w:szCs w:val="24"/>
        </w:rPr>
      </w:pPr>
      <w:r w:rsidRPr="008438D9">
        <w:rPr>
          <w:rFonts w:ascii="Times New Roman" w:hAnsi="Times New Roman"/>
          <w:sz w:val="24"/>
          <w:szCs w:val="24"/>
        </w:rPr>
        <w:t>z ramienia Wykonawcy: ………</w:t>
      </w:r>
      <w:r w:rsidR="001E639A">
        <w:rPr>
          <w:rFonts w:ascii="Times New Roman" w:hAnsi="Times New Roman"/>
          <w:sz w:val="24"/>
          <w:szCs w:val="24"/>
        </w:rPr>
        <w:t>……</w:t>
      </w:r>
      <w:r w:rsidRPr="008438D9">
        <w:rPr>
          <w:rFonts w:ascii="Times New Roman" w:hAnsi="Times New Roman"/>
          <w:sz w:val="24"/>
          <w:szCs w:val="24"/>
        </w:rPr>
        <w:t xml:space="preserve">…………. </w:t>
      </w:r>
      <w:r w:rsidRPr="008438D9">
        <w:rPr>
          <w:rFonts w:ascii="Times New Roman" w:hAnsi="Times New Roman"/>
          <w:color w:val="000000"/>
          <w:sz w:val="24"/>
          <w:szCs w:val="24"/>
          <w:highlight w:val="white"/>
        </w:rPr>
        <w:t xml:space="preserve">    </w:t>
      </w:r>
    </w:p>
    <w:p w14:paraId="605AA676" w14:textId="22DF8BDA" w:rsidR="00971328" w:rsidRPr="00CC782A" w:rsidRDefault="00971328">
      <w:pPr>
        <w:pStyle w:val="Akapitzlist1"/>
        <w:numPr>
          <w:ilvl w:val="0"/>
          <w:numId w:val="7"/>
        </w:numPr>
        <w:spacing w:line="276" w:lineRule="auto"/>
        <w:ind w:left="567" w:hanging="283"/>
        <w:jc w:val="both"/>
        <w:rPr>
          <w:b/>
        </w:rPr>
      </w:pPr>
      <w:r w:rsidRPr="00CC782A">
        <w:rPr>
          <w:b/>
          <w:bCs/>
        </w:rPr>
        <w:t xml:space="preserve">Do obowiązków Wykonawcy </w:t>
      </w:r>
      <w:r w:rsidRPr="003A1A4E">
        <w:t>należy</w:t>
      </w:r>
      <w:r w:rsidRPr="00CC782A">
        <w:rPr>
          <w:b/>
          <w:bCs/>
        </w:rPr>
        <w:t xml:space="preserve"> </w:t>
      </w:r>
      <w:r w:rsidRPr="00CC5619">
        <w:t>w szczególności</w:t>
      </w:r>
      <w:r w:rsidRPr="00CC782A">
        <w:rPr>
          <w:b/>
          <w:bCs/>
        </w:rPr>
        <w:t>:</w:t>
      </w:r>
    </w:p>
    <w:p w14:paraId="10B0F701" w14:textId="1B3DCBE3" w:rsidR="00971328" w:rsidRDefault="00674ECD">
      <w:pPr>
        <w:pStyle w:val="Bezodstpw1"/>
        <w:numPr>
          <w:ilvl w:val="1"/>
          <w:numId w:val="11"/>
        </w:numPr>
        <w:spacing w:line="276" w:lineRule="auto"/>
        <w:ind w:left="709" w:hanging="283"/>
        <w:jc w:val="both"/>
      </w:pPr>
      <w:r>
        <w:t>W</w:t>
      </w:r>
      <w:r w:rsidR="00971328" w:rsidRPr="00D27160">
        <w:t>ykonanie przedmiotu umowy w terminie określonym § 2 ust. niniejszej umowy</w:t>
      </w:r>
      <w:r w:rsidR="00160182">
        <w:t xml:space="preserve"> </w:t>
      </w:r>
      <w:r w:rsidR="00CC5619">
        <w:t xml:space="preserve">z najwyższą starannością, zgodnie </w:t>
      </w:r>
      <w:r w:rsidR="00A65060">
        <w:t>z obowiązującymi przepisami prawa.</w:t>
      </w:r>
    </w:p>
    <w:p w14:paraId="3E879916" w14:textId="083C4BB1" w:rsidR="0090317F" w:rsidRDefault="00323F30">
      <w:pPr>
        <w:widowControl w:val="0"/>
        <w:numPr>
          <w:ilvl w:val="0"/>
          <w:numId w:val="11"/>
        </w:numPr>
        <w:suppressAutoHyphens w:val="0"/>
        <w:autoSpaceDE w:val="0"/>
        <w:autoSpaceDN w:val="0"/>
        <w:adjustRightInd w:val="0"/>
        <w:spacing w:line="276" w:lineRule="auto"/>
        <w:jc w:val="both"/>
      </w:pPr>
      <w:r w:rsidRPr="00D049C7">
        <w:rPr>
          <w:color w:val="000000"/>
        </w:rPr>
        <w:t xml:space="preserve">Wykonawca powinien dysponować przynajmniej </w:t>
      </w:r>
      <w:r>
        <w:rPr>
          <w:color w:val="000000"/>
        </w:rPr>
        <w:t>2</w:t>
      </w:r>
      <w:r w:rsidRPr="00D049C7">
        <w:rPr>
          <w:color w:val="000000"/>
        </w:rPr>
        <w:t xml:space="preserve"> autobusami / w tym 1 pojazd zastępczy /           </w:t>
      </w:r>
      <w:r>
        <w:rPr>
          <w:color w:val="000000"/>
        </w:rPr>
        <w:t xml:space="preserve">  z kierowcą i ilością minimum 52</w:t>
      </w:r>
      <w:r w:rsidRPr="00D049C7">
        <w:rPr>
          <w:color w:val="000000"/>
        </w:rPr>
        <w:t xml:space="preserve"> miejsc siedząc</w:t>
      </w:r>
      <w:r>
        <w:rPr>
          <w:color w:val="000000"/>
        </w:rPr>
        <w:t>ych</w:t>
      </w:r>
      <w:r w:rsidRPr="00D049C7">
        <w:rPr>
          <w:color w:val="000000"/>
        </w:rPr>
        <w:t xml:space="preserve"> </w:t>
      </w:r>
      <w:r w:rsidRPr="00D049C7">
        <w:t xml:space="preserve">zapewniających obsługę wymaganej ilości uczniów. </w:t>
      </w:r>
    </w:p>
    <w:p w14:paraId="44EF0695" w14:textId="60BE92DA" w:rsidR="00323F30" w:rsidRPr="00D049C7" w:rsidRDefault="00323F30">
      <w:pPr>
        <w:widowControl w:val="0"/>
        <w:numPr>
          <w:ilvl w:val="0"/>
          <w:numId w:val="11"/>
        </w:numPr>
        <w:suppressAutoHyphens w:val="0"/>
        <w:autoSpaceDE w:val="0"/>
        <w:autoSpaceDN w:val="0"/>
        <w:adjustRightInd w:val="0"/>
        <w:spacing w:line="276" w:lineRule="auto"/>
        <w:jc w:val="both"/>
        <w:rPr>
          <w:color w:val="000000"/>
        </w:rPr>
      </w:pPr>
      <w:r w:rsidRPr="00D049C7">
        <w:rPr>
          <w:color w:val="000000"/>
        </w:rPr>
        <w:t xml:space="preserve">Wykonawca zobowiązany jest do zapewnienia przewożonym </w:t>
      </w:r>
      <w:r>
        <w:rPr>
          <w:color w:val="000000"/>
        </w:rPr>
        <w:t xml:space="preserve">dzieciom </w:t>
      </w:r>
      <w:r w:rsidRPr="00D049C7">
        <w:rPr>
          <w:color w:val="000000"/>
        </w:rPr>
        <w:t>bezpiecznych</w:t>
      </w:r>
      <w:r>
        <w:rPr>
          <w:color w:val="000000"/>
        </w:rPr>
        <w:t xml:space="preserve">                     </w:t>
      </w:r>
      <w:r w:rsidRPr="00D049C7">
        <w:rPr>
          <w:color w:val="000000"/>
        </w:rPr>
        <w:t>i higienicznych warunków podczas  przejazdu.</w:t>
      </w:r>
    </w:p>
    <w:p w14:paraId="68CE7F89" w14:textId="137AFB6A" w:rsidR="00323F30" w:rsidRPr="00D049C7" w:rsidRDefault="00323F30">
      <w:pPr>
        <w:widowControl w:val="0"/>
        <w:numPr>
          <w:ilvl w:val="0"/>
          <w:numId w:val="11"/>
        </w:numPr>
        <w:suppressAutoHyphens w:val="0"/>
        <w:autoSpaceDE w:val="0"/>
        <w:autoSpaceDN w:val="0"/>
        <w:adjustRightInd w:val="0"/>
        <w:spacing w:line="276" w:lineRule="auto"/>
        <w:jc w:val="both"/>
        <w:rPr>
          <w:color w:val="000000"/>
        </w:rPr>
      </w:pPr>
      <w:r w:rsidRPr="00D049C7">
        <w:rPr>
          <w:color w:val="000000"/>
        </w:rPr>
        <w:t xml:space="preserve">Pojazdy, którymi będą przewożeni </w:t>
      </w:r>
      <w:r>
        <w:rPr>
          <w:color w:val="000000"/>
        </w:rPr>
        <w:t>dzieci</w:t>
      </w:r>
      <w:r w:rsidRPr="00D049C7">
        <w:rPr>
          <w:color w:val="000000"/>
        </w:rPr>
        <w:t xml:space="preserve"> muszą być sprawne pod względem technicznym </w:t>
      </w:r>
      <w:r>
        <w:rPr>
          <w:color w:val="000000"/>
        </w:rPr>
        <w:t xml:space="preserve">       </w:t>
      </w:r>
      <w:r w:rsidRPr="00D049C7">
        <w:rPr>
          <w:color w:val="000000"/>
        </w:rPr>
        <w:t>z aktualnymi badaniami technicznym</w:t>
      </w:r>
      <w:r>
        <w:rPr>
          <w:color w:val="000000"/>
        </w:rPr>
        <w:t>i</w:t>
      </w:r>
      <w:r w:rsidRPr="00D049C7">
        <w:rPr>
          <w:color w:val="000000"/>
        </w:rPr>
        <w:t xml:space="preserve"> spełniające wymogi sanitarne i estetyczne, ogrzewanie </w:t>
      </w:r>
      <w:r>
        <w:rPr>
          <w:color w:val="000000"/>
        </w:rPr>
        <w:t xml:space="preserve">uruchamiane będzie </w:t>
      </w:r>
      <w:r w:rsidRPr="00D049C7">
        <w:rPr>
          <w:color w:val="000000"/>
        </w:rPr>
        <w:t>według potrzeb.</w:t>
      </w:r>
    </w:p>
    <w:p w14:paraId="2D848AEF" w14:textId="77777777" w:rsidR="00323F30" w:rsidRPr="00D049C7" w:rsidRDefault="00323F30">
      <w:pPr>
        <w:widowControl w:val="0"/>
        <w:numPr>
          <w:ilvl w:val="0"/>
          <w:numId w:val="11"/>
        </w:numPr>
        <w:suppressAutoHyphens w:val="0"/>
        <w:autoSpaceDE w:val="0"/>
        <w:autoSpaceDN w:val="0"/>
        <w:adjustRightInd w:val="0"/>
        <w:spacing w:line="276" w:lineRule="auto"/>
        <w:jc w:val="both"/>
        <w:rPr>
          <w:color w:val="000000"/>
        </w:rPr>
      </w:pPr>
      <w:r w:rsidRPr="00D049C7">
        <w:rPr>
          <w:color w:val="000000"/>
        </w:rPr>
        <w:t xml:space="preserve">Wykonawca powinien w pełni przestrzegać bezpieczeństwa  </w:t>
      </w:r>
      <w:r>
        <w:rPr>
          <w:color w:val="000000"/>
        </w:rPr>
        <w:t xml:space="preserve">wszystkich przewożonych dzieci </w:t>
      </w:r>
      <w:r w:rsidRPr="00D049C7">
        <w:rPr>
          <w:color w:val="000000"/>
        </w:rPr>
        <w:t xml:space="preserve">w pojeździe, zabezpieczyć opiekę oraz  wszelkie środki konieczne do udzielania  pierwszej pomocy w czasie przebywania uczniów </w:t>
      </w:r>
      <w:r>
        <w:rPr>
          <w:color w:val="000000"/>
        </w:rPr>
        <w:t xml:space="preserve">i przedszkolaków </w:t>
      </w:r>
      <w:r w:rsidRPr="00D049C7">
        <w:rPr>
          <w:color w:val="000000"/>
        </w:rPr>
        <w:t xml:space="preserve">w pojeździe. </w:t>
      </w:r>
    </w:p>
    <w:p w14:paraId="380B1673" w14:textId="77777777" w:rsidR="00323F30" w:rsidRPr="00D049C7" w:rsidRDefault="00323F30">
      <w:pPr>
        <w:widowControl w:val="0"/>
        <w:numPr>
          <w:ilvl w:val="0"/>
          <w:numId w:val="11"/>
        </w:numPr>
        <w:suppressAutoHyphens w:val="0"/>
        <w:autoSpaceDE w:val="0"/>
        <w:autoSpaceDN w:val="0"/>
        <w:adjustRightInd w:val="0"/>
        <w:spacing w:line="276" w:lineRule="auto"/>
        <w:jc w:val="both"/>
        <w:rPr>
          <w:color w:val="000000"/>
        </w:rPr>
      </w:pPr>
      <w:r w:rsidRPr="00D049C7">
        <w:rPr>
          <w:color w:val="000000"/>
        </w:rPr>
        <w:t>Wykonawca zobowiązany jest do ubezpieczenia pojazdów, którymi będą przewoż</w:t>
      </w:r>
      <w:r>
        <w:rPr>
          <w:color w:val="000000"/>
        </w:rPr>
        <w:t>one dzieci</w:t>
      </w:r>
      <w:r w:rsidRPr="00D049C7">
        <w:rPr>
          <w:color w:val="000000"/>
        </w:rPr>
        <w:t xml:space="preserve"> od następstw nieszczęśliwych wypadków i od odpowiedzialności cywilnej. </w:t>
      </w:r>
    </w:p>
    <w:p w14:paraId="582E1963" w14:textId="14FA08BC" w:rsidR="00323F30" w:rsidRPr="00D049C7" w:rsidRDefault="00323F30">
      <w:pPr>
        <w:widowControl w:val="0"/>
        <w:numPr>
          <w:ilvl w:val="0"/>
          <w:numId w:val="11"/>
        </w:numPr>
        <w:suppressAutoHyphens w:val="0"/>
        <w:autoSpaceDE w:val="0"/>
        <w:autoSpaceDN w:val="0"/>
        <w:adjustRightInd w:val="0"/>
        <w:spacing w:line="276" w:lineRule="auto"/>
        <w:jc w:val="both"/>
        <w:rPr>
          <w:color w:val="000000"/>
        </w:rPr>
      </w:pPr>
      <w:r w:rsidRPr="00D049C7">
        <w:rPr>
          <w:color w:val="000000"/>
        </w:rPr>
        <w:t>Wykonawca zobowiązany jest do punktualnego i terminowego podstawienia pojazdu</w:t>
      </w:r>
      <w:r>
        <w:rPr>
          <w:color w:val="000000"/>
        </w:rPr>
        <w:t xml:space="preserve">                </w:t>
      </w:r>
      <w:r w:rsidRPr="00D049C7">
        <w:rPr>
          <w:color w:val="000000"/>
        </w:rPr>
        <w:t>w wyznaczonym miejscu i czasie.</w:t>
      </w:r>
    </w:p>
    <w:p w14:paraId="7B90C0C1" w14:textId="18F3E21F" w:rsidR="00323F30" w:rsidRPr="008E6A47" w:rsidRDefault="00323F30">
      <w:pPr>
        <w:widowControl w:val="0"/>
        <w:numPr>
          <w:ilvl w:val="0"/>
          <w:numId w:val="11"/>
        </w:numPr>
        <w:suppressAutoHyphens w:val="0"/>
        <w:autoSpaceDE w:val="0"/>
        <w:autoSpaceDN w:val="0"/>
        <w:adjustRightInd w:val="0"/>
        <w:spacing w:line="276" w:lineRule="auto"/>
        <w:jc w:val="both"/>
        <w:rPr>
          <w:color w:val="000000"/>
        </w:rPr>
      </w:pPr>
      <w:r w:rsidRPr="00D049C7">
        <w:rPr>
          <w:color w:val="000000"/>
        </w:rPr>
        <w:t>Wykonawca ma obowiązek być w st</w:t>
      </w:r>
      <w:r>
        <w:rPr>
          <w:color w:val="000000"/>
        </w:rPr>
        <w:t xml:space="preserve">ałym kontakcie z Dyrektorem </w:t>
      </w:r>
      <w:r w:rsidR="007707E2">
        <w:rPr>
          <w:color w:val="000000"/>
        </w:rPr>
        <w:t>Szkoły Podstawowej</w:t>
      </w:r>
      <w:r w:rsidRPr="00D049C7">
        <w:rPr>
          <w:color w:val="000000"/>
        </w:rPr>
        <w:t xml:space="preserve">  oraz osobami opiekującymi się uczniami na trasie przejazdu.</w:t>
      </w:r>
    </w:p>
    <w:p w14:paraId="2BFC373A" w14:textId="77777777" w:rsidR="00323F30" w:rsidRPr="00D049C7" w:rsidRDefault="00323F30">
      <w:pPr>
        <w:numPr>
          <w:ilvl w:val="0"/>
          <w:numId w:val="11"/>
        </w:numPr>
        <w:suppressAutoHyphens w:val="0"/>
        <w:spacing w:line="276" w:lineRule="auto"/>
        <w:jc w:val="both"/>
      </w:pPr>
      <w:r w:rsidRPr="00D049C7">
        <w:t>Wykonawca zobowiązany jest w jak najszybszym czasie do zorganizowania transportu zastępczego w przypadku awarii środka transportu.</w:t>
      </w:r>
    </w:p>
    <w:p w14:paraId="05DF713C" w14:textId="77777777" w:rsidR="00323F30" w:rsidRDefault="00323F30">
      <w:pPr>
        <w:numPr>
          <w:ilvl w:val="0"/>
          <w:numId w:val="11"/>
        </w:numPr>
        <w:suppressAutoHyphens w:val="0"/>
        <w:spacing w:line="276" w:lineRule="auto"/>
        <w:jc w:val="both"/>
      </w:pPr>
      <w:r w:rsidRPr="00D049C7">
        <w:t xml:space="preserve">Wykonawca nie ponosi odpowiedzialności za opóźnienia w podstawieniu autobusów, jeżeli </w:t>
      </w:r>
      <w:r w:rsidRPr="00B3493A">
        <w:t>wynikło ono z nieprzejezdności dróg.</w:t>
      </w:r>
    </w:p>
    <w:p w14:paraId="3AFAD770" w14:textId="0FB7CC78" w:rsidR="00323F30" w:rsidRDefault="009E630B">
      <w:pPr>
        <w:numPr>
          <w:ilvl w:val="0"/>
          <w:numId w:val="11"/>
        </w:numPr>
        <w:suppressAutoHyphens w:val="0"/>
        <w:spacing w:line="276" w:lineRule="auto"/>
        <w:jc w:val="both"/>
      </w:pPr>
      <w:r>
        <w:lastRenderedPageBreak/>
        <w:t>W razie wystąpienia</w:t>
      </w:r>
      <w:r w:rsidRPr="002A5340">
        <w:t xml:space="preserve"> </w:t>
      </w:r>
      <w:r>
        <w:t>epidemii lub innych sytuacji nadzwyczajnych</w:t>
      </w:r>
      <w:r w:rsidRPr="002A5340">
        <w:t xml:space="preserve"> Wykonawca zob</w:t>
      </w:r>
      <w:r>
        <w:t>owiązany jest wyposażyć kierowców</w:t>
      </w:r>
      <w:r w:rsidRPr="002A5340">
        <w:t xml:space="preserve"> o</w:t>
      </w:r>
      <w:r>
        <w:t>raz opiekunów</w:t>
      </w:r>
      <w:r w:rsidRPr="002A5340">
        <w:t xml:space="preserve"> w odpowiednie środki ochrony osobistej oraz weryfikować wypełnianie przez korzystających z transportu </w:t>
      </w:r>
      <w:r>
        <w:t xml:space="preserve">uczniów i przedszkolaków </w:t>
      </w:r>
      <w:r w:rsidRPr="002A5340">
        <w:t>zaleceń i nakazów według obowiązujących przepisów prawa</w:t>
      </w:r>
      <w:r>
        <w:t>,</w:t>
      </w:r>
      <w:r w:rsidRPr="002A5340">
        <w:t xml:space="preserve"> w tym obowiązku zasłaniania nosa i ust</w:t>
      </w:r>
      <w:r>
        <w:t xml:space="preserve"> </w:t>
      </w:r>
      <w:r w:rsidRPr="002A5340">
        <w:t xml:space="preserve">w środkach komunikacji. Zamawiający zastrzega, że warunki te mogą </w:t>
      </w:r>
      <w:r>
        <w:t xml:space="preserve">wystąpić, lecz nie muszą </w:t>
      </w:r>
      <w:r w:rsidRPr="002A5340">
        <w:t>w trakcie obowiązywania umowy.</w:t>
      </w:r>
    </w:p>
    <w:p w14:paraId="30F44F0D" w14:textId="77777777" w:rsidR="0090317F" w:rsidRDefault="0090317F" w:rsidP="0090317F">
      <w:pPr>
        <w:pStyle w:val="Bezodstpw1"/>
        <w:tabs>
          <w:tab w:val="left" w:pos="851"/>
        </w:tabs>
        <w:spacing w:line="276" w:lineRule="auto"/>
        <w:ind w:left="709"/>
        <w:jc w:val="center"/>
      </w:pPr>
    </w:p>
    <w:p w14:paraId="42B14F23" w14:textId="192BE2E7" w:rsidR="00B57943" w:rsidRPr="009E630B" w:rsidRDefault="00971328" w:rsidP="009E630B">
      <w:pPr>
        <w:jc w:val="center"/>
        <w:rPr>
          <w:b/>
          <w:bCs/>
        </w:rPr>
      </w:pPr>
      <w:r w:rsidRPr="00750E2A">
        <w:rPr>
          <w:b/>
          <w:bCs/>
        </w:rPr>
        <w:t>§ 4</w:t>
      </w:r>
    </w:p>
    <w:p w14:paraId="5591818B" w14:textId="77777777" w:rsidR="009E630B" w:rsidRDefault="009E630B" w:rsidP="008E564E">
      <w:pPr>
        <w:pStyle w:val="Bezodstpw1"/>
        <w:spacing w:line="276" w:lineRule="auto"/>
        <w:jc w:val="center"/>
        <w:rPr>
          <w:b/>
        </w:rPr>
      </w:pPr>
      <w:r>
        <w:rPr>
          <w:b/>
        </w:rPr>
        <w:t>WYMAGANIA DOTYCZĄCE ZATRUDNIENIA</w:t>
      </w:r>
    </w:p>
    <w:p w14:paraId="5C68188D" w14:textId="4D9E8642" w:rsidR="00971328" w:rsidRDefault="009E630B" w:rsidP="008E564E">
      <w:pPr>
        <w:pStyle w:val="Bezodstpw1"/>
        <w:spacing w:line="276" w:lineRule="auto"/>
        <w:jc w:val="center"/>
      </w:pPr>
      <w:r>
        <w:rPr>
          <w:b/>
        </w:rPr>
        <w:t xml:space="preserve"> NA PODSTAWIE UMOWY O PRACĘ</w:t>
      </w:r>
    </w:p>
    <w:p w14:paraId="2082C499" w14:textId="77777777" w:rsidR="008E564E" w:rsidRPr="00D27160" w:rsidRDefault="008E564E" w:rsidP="008E564E">
      <w:pPr>
        <w:pStyle w:val="Bezodstpw1"/>
        <w:spacing w:line="276" w:lineRule="auto"/>
      </w:pPr>
    </w:p>
    <w:p w14:paraId="16082817" w14:textId="52E61CAE" w:rsidR="00A47539" w:rsidRPr="00B9194D" w:rsidRDefault="00A47539">
      <w:pPr>
        <w:widowControl w:val="0"/>
        <w:numPr>
          <w:ilvl w:val="1"/>
          <w:numId w:val="4"/>
        </w:numPr>
        <w:shd w:val="clear" w:color="auto" w:fill="FFFFFF"/>
        <w:autoSpaceDN w:val="0"/>
        <w:spacing w:line="276" w:lineRule="auto"/>
        <w:ind w:left="567" w:hanging="283"/>
        <w:jc w:val="both"/>
        <w:textAlignment w:val="baseline"/>
      </w:pPr>
      <w:r w:rsidRPr="00840759">
        <w:t xml:space="preserve">Zamawiający </w:t>
      </w:r>
      <w:r>
        <w:t xml:space="preserve">na podstawie art. 95 ust. 1 i 2 ustawy Pzp </w:t>
      </w:r>
      <w:r w:rsidRPr="00840759">
        <w:t xml:space="preserve">wymaga </w:t>
      </w:r>
      <w:r>
        <w:t xml:space="preserve">w trakcie  realizacji </w:t>
      </w:r>
      <w:r w:rsidRPr="00840759">
        <w:t xml:space="preserve">zamówienia </w:t>
      </w:r>
      <w:r>
        <w:t>zatrudnienia przez Wykonawcę lub P</w:t>
      </w:r>
      <w:r w:rsidRPr="00840759">
        <w:t>odwykonawcę</w:t>
      </w:r>
      <w:r w:rsidRPr="008B7E6E">
        <w:t xml:space="preserve"> </w:t>
      </w:r>
      <w:r w:rsidRPr="00840759">
        <w:t>na podstawie umo</w:t>
      </w:r>
      <w:r>
        <w:t xml:space="preserve">wy o pracę w rozumieniu przepisów </w:t>
      </w:r>
      <w:r w:rsidRPr="00840759">
        <w:t>art. 22 §1 ustawy</w:t>
      </w:r>
      <w:r>
        <w:t xml:space="preserve"> z dnia 26 czerwca 1974 r. Kodeks </w:t>
      </w:r>
      <w:r w:rsidRPr="008B7E6E">
        <w:t xml:space="preserve"> </w:t>
      </w:r>
      <w:r w:rsidRPr="008B7E6E">
        <w:br/>
        <w:t>pracy</w:t>
      </w:r>
      <w:r>
        <w:t xml:space="preserve"> ( Dz. U. z 2023 r. poz. 1465 z późn. zm. ) wszystkich osób wykonujących</w:t>
      </w:r>
      <w:r w:rsidRPr="008B7E6E">
        <w:t xml:space="preserve"> czynności </w:t>
      </w:r>
      <w:r>
        <w:t>kierowców.</w:t>
      </w:r>
    </w:p>
    <w:p w14:paraId="6A67CB82" w14:textId="014E3588" w:rsidR="00D976BA" w:rsidRPr="00840759" w:rsidRDefault="00D976BA">
      <w:pPr>
        <w:widowControl w:val="0"/>
        <w:numPr>
          <w:ilvl w:val="1"/>
          <w:numId w:val="4"/>
        </w:numPr>
        <w:shd w:val="clear" w:color="auto" w:fill="FFFFFF"/>
        <w:autoSpaceDN w:val="0"/>
        <w:spacing w:line="276" w:lineRule="auto"/>
        <w:ind w:left="567" w:hanging="283"/>
        <w:jc w:val="both"/>
        <w:textAlignment w:val="baseline"/>
      </w:pPr>
      <w:r w:rsidRPr="00840759">
        <w:t>Wykonawca w terminie 5 dni od daty zawarcia niniejszej Umowy przedłoży Zamawiającemu w formie wykazu dane osób (imię, nazwisko, stanowisko pracy) wykonujących czynności opisane w ust.</w:t>
      </w:r>
      <w:r>
        <w:t xml:space="preserve"> </w:t>
      </w:r>
      <w:r w:rsidRPr="00840759">
        <w:t>1. Obowiązek dotyczy również dokument</w:t>
      </w:r>
      <w:r>
        <w:t>owania zatrudnienia osób przez Podwykonawców i dalszych P</w:t>
      </w:r>
      <w:r w:rsidRPr="00840759">
        <w:t>odwykonawców.</w:t>
      </w:r>
    </w:p>
    <w:p w14:paraId="6E908A5C" w14:textId="4FD5A469" w:rsidR="00971328" w:rsidRPr="00D27160" w:rsidRDefault="00971328">
      <w:pPr>
        <w:pStyle w:val="Bezodstpw1"/>
        <w:numPr>
          <w:ilvl w:val="1"/>
          <w:numId w:val="4"/>
        </w:numPr>
        <w:spacing w:line="276" w:lineRule="auto"/>
        <w:ind w:left="567" w:hanging="283"/>
        <w:jc w:val="both"/>
      </w:pPr>
      <w:r w:rsidRPr="00D27160">
        <w:t xml:space="preserve">Zamawiający zastrzega sobie prawo do kontrolowania wypełniania przez Wykonawcę obowiązku, o którym mowa w ust. 1 i 2, w szczególności poprzez żądanie przedłożenia </w:t>
      </w:r>
      <w:r w:rsidR="00DF1B2A">
        <w:t xml:space="preserve">            </w:t>
      </w:r>
      <w:r w:rsidR="003B5C33">
        <w:t xml:space="preserve"> </w:t>
      </w:r>
      <w:r w:rsidR="00DF1B2A">
        <w:t xml:space="preserve"> </w:t>
      </w:r>
      <w:r w:rsidR="003B5C33">
        <w:t xml:space="preserve"> </w:t>
      </w:r>
      <w:r w:rsidRPr="00D27160">
        <w:t xml:space="preserve">w wyznaczonym przez Zamawiającego terminie:  </w:t>
      </w:r>
    </w:p>
    <w:p w14:paraId="3A18CB1B" w14:textId="77777777" w:rsidR="00971328" w:rsidRPr="00D27160" w:rsidRDefault="00971328" w:rsidP="00A93A5B">
      <w:pPr>
        <w:pStyle w:val="Bezodstpw1"/>
        <w:spacing w:line="276" w:lineRule="auto"/>
        <w:ind w:left="567"/>
        <w:jc w:val="both"/>
      </w:pPr>
      <w:r w:rsidRPr="00D27160">
        <w:t xml:space="preserve">1)  oświadczenia zatrudnionego przez Wykonawcę bądź podwykonawcę pracownika, </w:t>
      </w:r>
    </w:p>
    <w:p w14:paraId="6434A2FF" w14:textId="77777777" w:rsidR="00971328" w:rsidRPr="00D27160" w:rsidRDefault="00971328" w:rsidP="00A93A5B">
      <w:pPr>
        <w:pStyle w:val="Bezodstpw1"/>
        <w:spacing w:line="276" w:lineRule="auto"/>
        <w:ind w:left="567"/>
        <w:jc w:val="both"/>
      </w:pPr>
      <w:r w:rsidRPr="00D27160">
        <w:t xml:space="preserve">2)  oświadczenia wykonawcy lub podwykonawcy o zatrudnieniu pracownika na podstawie umowy o pracę, </w:t>
      </w:r>
    </w:p>
    <w:p w14:paraId="525E08D2" w14:textId="2BA8B5EB" w:rsidR="00971328" w:rsidRPr="00D27160" w:rsidRDefault="00971328" w:rsidP="00DF1B2A">
      <w:pPr>
        <w:pStyle w:val="Bezodstpw1"/>
        <w:tabs>
          <w:tab w:val="left" w:pos="709"/>
          <w:tab w:val="left" w:pos="851"/>
        </w:tabs>
        <w:spacing w:line="276" w:lineRule="auto"/>
        <w:ind w:left="567"/>
        <w:jc w:val="both"/>
      </w:pPr>
      <w:r w:rsidRPr="00D27160">
        <w:t xml:space="preserve">3) </w:t>
      </w:r>
      <w:r w:rsidRPr="00D27160">
        <w:rPr>
          <w:rFonts w:eastAsia="Calibri"/>
        </w:rPr>
        <w:t>poświadczoną za zgodność z oryginałem odpowiednio przez Wykonawcę lub podwykonawcę</w:t>
      </w:r>
      <w:r w:rsidRPr="00D27160">
        <w:rPr>
          <w:rFonts w:eastAsia="Calibri"/>
          <w:b/>
        </w:rPr>
        <w:t xml:space="preserve"> kopię umowy/umów o pracę</w:t>
      </w:r>
      <w:r w:rsidRPr="00D27160">
        <w:rPr>
          <w:rFonts w:eastAsia="Calibr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D27160">
        <w:t xml:space="preserve">rozporządzenia Parlamentu Europejskiego </w:t>
      </w:r>
      <w:r w:rsidR="00DF1B2A">
        <w:t xml:space="preserve">     </w:t>
      </w:r>
      <w:r w:rsidR="003B5C33">
        <w:t xml:space="preserve">   </w:t>
      </w:r>
      <w:r w:rsidRPr="00D27160">
        <w:t xml:space="preserve">i Rady (UE) 2016/679 z dnia 27 kwietnia 2016 r. w sprawie ochrony osób fizycznych </w:t>
      </w:r>
      <w:r w:rsidR="00DF1B2A">
        <w:t xml:space="preserve">              </w:t>
      </w:r>
      <w:r w:rsidR="003B5C33">
        <w:t xml:space="preserve">      </w:t>
      </w:r>
      <w:r w:rsidRPr="00D27160">
        <w:t>w związku z przetwarzaniem danych osobowych i w sprawie swobodnego przepływu takich danych oraz uchylenia dyrektywy 95/46/WE (ogólne rozporządzenie o ochronie danych)(Dz. Urz. UE L 119 z 04.05.2016, str. 1), dalej „RODO”,</w:t>
      </w:r>
      <w:r w:rsidRPr="00D27160">
        <w:rPr>
          <w:rFonts w:eastAsia="Calibri"/>
        </w:rPr>
        <w:t xml:space="preserve"> (tj. w szczególności bez adresów, nr PESEL pracowników). Imię i nazwisko pracownika nie podlega anonimizacji. Informacje takie jak: data zawarcia umowy, rodzaj umowy o pracę i wymiar etatu powinny być możliwe do zidentyfikowania</w:t>
      </w:r>
      <w:r w:rsidR="00DF1B2A">
        <w:rPr>
          <w:rFonts w:eastAsia="Calibri"/>
        </w:rPr>
        <w:t>.</w:t>
      </w:r>
    </w:p>
    <w:p w14:paraId="7C85479D" w14:textId="77777777" w:rsidR="00971328" w:rsidRPr="00D27160" w:rsidRDefault="00971328" w:rsidP="00DF1B2A">
      <w:pPr>
        <w:pStyle w:val="Bezodstpw1"/>
        <w:spacing w:line="276" w:lineRule="auto"/>
        <w:ind w:left="567" w:hanging="283"/>
        <w:jc w:val="both"/>
      </w:pPr>
      <w:r w:rsidRPr="00D27160">
        <w:t xml:space="preserve">5. Zamawiający zastrzega sobie prawo do wykonywania czynności kontrolnych wobec wykonawcy i podwykonawcy odnośnie spełniania przez wykonawcę lub podwykonawcę wymogu zatrudnienia na podstawie umowy o pracę osób wykonujących czynności, o których mowa w  ust. 1, w całym okresie obowiązywania umowy. Zamawiający jest uprawniony również do żądania wyjaśnień w przypadku wątpliwości w zakresie potwierdzenia spełniania  wymogu, o którym  mowa w  ust. 1 i ust. 2. </w:t>
      </w:r>
    </w:p>
    <w:p w14:paraId="20193E62" w14:textId="31BD19EF" w:rsidR="00971328" w:rsidRPr="00D27160" w:rsidRDefault="00971328" w:rsidP="00D27160">
      <w:pPr>
        <w:pStyle w:val="Bezodstpw1"/>
        <w:tabs>
          <w:tab w:val="left" w:pos="426"/>
        </w:tabs>
        <w:spacing w:line="276" w:lineRule="auto"/>
        <w:ind w:left="567" w:hanging="283"/>
        <w:jc w:val="both"/>
        <w:rPr>
          <w:bCs/>
        </w:rPr>
      </w:pPr>
      <w:r w:rsidRPr="00D27160">
        <w:lastRenderedPageBreak/>
        <w:t xml:space="preserve">6. </w:t>
      </w:r>
      <w:r w:rsidRPr="00D27160">
        <w:rPr>
          <w:bCs/>
        </w:rPr>
        <w:t>Z tytułu niespełnienia przez Wykonawcę lub podwykonawcę wymogu zatrudnienia na podstawie umowy o pracę osób wykonujących wskazane w ust. 1 czynności, Zamawiający przewiduje sankcję w postaci obowiązku zapłaty przez</w:t>
      </w:r>
      <w:r w:rsidR="006C4E81">
        <w:rPr>
          <w:bCs/>
        </w:rPr>
        <w:t xml:space="preserve"> </w:t>
      </w:r>
      <w:r w:rsidRPr="00D27160">
        <w:rPr>
          <w:bCs/>
        </w:rPr>
        <w:t xml:space="preserve">Wykonawcę kary umownej </w:t>
      </w:r>
      <w:r w:rsidRPr="001F0D9B">
        <w:rPr>
          <w:bCs/>
        </w:rPr>
        <w:t xml:space="preserve">w wysokości określonej w § </w:t>
      </w:r>
      <w:r w:rsidR="001F0D9B" w:rsidRPr="001F0D9B">
        <w:rPr>
          <w:bCs/>
        </w:rPr>
        <w:t>7</w:t>
      </w:r>
      <w:r w:rsidRPr="001F0D9B">
        <w:rPr>
          <w:bCs/>
        </w:rPr>
        <w:t xml:space="preserve"> ust. 2 pkt </w:t>
      </w:r>
      <w:r w:rsidR="001F0D9B" w:rsidRPr="001F0D9B">
        <w:rPr>
          <w:bCs/>
        </w:rPr>
        <w:t>9</w:t>
      </w:r>
      <w:r w:rsidRPr="001F0D9B">
        <w:rPr>
          <w:bCs/>
        </w:rPr>
        <w:t xml:space="preserve"> niniejszej umowy. </w:t>
      </w:r>
    </w:p>
    <w:p w14:paraId="4D50AD1F" w14:textId="2C4FD431" w:rsidR="008E564E" w:rsidRPr="00D976BA" w:rsidRDefault="00971328" w:rsidP="00D976BA">
      <w:pPr>
        <w:pStyle w:val="Bezodstpw1"/>
        <w:tabs>
          <w:tab w:val="left" w:pos="426"/>
        </w:tabs>
        <w:spacing w:line="276" w:lineRule="auto"/>
        <w:ind w:left="567" w:hanging="283"/>
        <w:jc w:val="both"/>
        <w:rPr>
          <w:bCs/>
        </w:rPr>
      </w:pPr>
      <w:r w:rsidRPr="00D27160">
        <w:rPr>
          <w:bCs/>
        </w:rPr>
        <w:t>7. W przypadku uzasadnionych wątpliwości co do przestrzegania prawa pracy przez Wykonawcę lub podwykonawcę, Zamawiający może zwrócić się o przeprowadzenie kontroli przez Państwową Inspekcję Pracy.</w:t>
      </w:r>
    </w:p>
    <w:p w14:paraId="2B0E5003" w14:textId="7FC892F0" w:rsidR="00971328" w:rsidRPr="00D27160" w:rsidRDefault="00971328" w:rsidP="00D27160">
      <w:pPr>
        <w:spacing w:line="276" w:lineRule="auto"/>
        <w:jc w:val="center"/>
        <w:rPr>
          <w:b/>
          <w:bCs/>
        </w:rPr>
      </w:pPr>
      <w:r w:rsidRPr="00D27160">
        <w:rPr>
          <w:b/>
          <w:bCs/>
        </w:rPr>
        <w:t xml:space="preserve">§ </w:t>
      </w:r>
      <w:r w:rsidR="00831E7D">
        <w:rPr>
          <w:b/>
          <w:bCs/>
        </w:rPr>
        <w:t>5</w:t>
      </w:r>
      <w:r w:rsidR="00971F16" w:rsidRPr="00D27160">
        <w:rPr>
          <w:b/>
          <w:bCs/>
        </w:rPr>
        <w:t xml:space="preserve"> </w:t>
      </w:r>
    </w:p>
    <w:p w14:paraId="5F203D15" w14:textId="77777777" w:rsidR="00971328" w:rsidRPr="00D27160" w:rsidRDefault="00971328" w:rsidP="00D27160">
      <w:pPr>
        <w:tabs>
          <w:tab w:val="left" w:pos="851"/>
        </w:tabs>
        <w:spacing w:line="276" w:lineRule="auto"/>
        <w:ind w:left="851" w:hanging="567"/>
        <w:jc w:val="center"/>
        <w:rPr>
          <w:b/>
          <w:bCs/>
        </w:rPr>
      </w:pPr>
      <w:r w:rsidRPr="00D27160">
        <w:rPr>
          <w:b/>
          <w:bCs/>
        </w:rPr>
        <w:t>PODWYKONAWSTWO</w:t>
      </w:r>
    </w:p>
    <w:p w14:paraId="72D43F18" w14:textId="77777777" w:rsidR="00971328" w:rsidRPr="00D27160" w:rsidRDefault="00971328" w:rsidP="00D27160">
      <w:pPr>
        <w:tabs>
          <w:tab w:val="left" w:pos="851"/>
        </w:tabs>
        <w:spacing w:line="276" w:lineRule="auto"/>
        <w:ind w:left="851" w:hanging="567"/>
        <w:jc w:val="center"/>
        <w:rPr>
          <w:b/>
          <w:bCs/>
        </w:rPr>
      </w:pPr>
    </w:p>
    <w:p w14:paraId="53856E35" w14:textId="788958B2" w:rsidR="00971328" w:rsidRPr="00D27160" w:rsidRDefault="00971328">
      <w:pPr>
        <w:pStyle w:val="Bezodstpw1"/>
        <w:numPr>
          <w:ilvl w:val="0"/>
          <w:numId w:val="8"/>
        </w:numPr>
        <w:spacing w:line="276" w:lineRule="auto"/>
        <w:ind w:left="567" w:hanging="283"/>
        <w:jc w:val="both"/>
      </w:pPr>
      <w:r w:rsidRPr="00D27160">
        <w:t xml:space="preserve">Strony umowy ustalają, że roboty zostaną wykonane przez wykonawcę osobiście bądź </w:t>
      </w:r>
      <w:r w:rsidR="006C4E81">
        <w:t xml:space="preserve">           </w:t>
      </w:r>
      <w:r w:rsidR="003B5C33">
        <w:t xml:space="preserve">      </w:t>
      </w:r>
      <w:r w:rsidRPr="00D27160">
        <w:t>z udziałem podwykonawców</w:t>
      </w:r>
      <w:r w:rsidR="00831E7D">
        <w:t>, pod warunkiem, że posiadają oni kwalifikacje do ich wykonania.</w:t>
      </w:r>
    </w:p>
    <w:p w14:paraId="40E1D613" w14:textId="77777777" w:rsidR="00971328" w:rsidRPr="00D27160" w:rsidRDefault="00971328">
      <w:pPr>
        <w:pStyle w:val="Bezodstpw1"/>
        <w:numPr>
          <w:ilvl w:val="0"/>
          <w:numId w:val="8"/>
        </w:numPr>
        <w:spacing w:line="276" w:lineRule="auto"/>
        <w:ind w:left="567" w:hanging="283"/>
        <w:jc w:val="both"/>
      </w:pPr>
      <w:r w:rsidRPr="00D27160">
        <w:t>Wykonawca oświadcza, że zamierza powierzyć realizację następującej części zamówienia następującym podwykonawcom:</w:t>
      </w:r>
    </w:p>
    <w:p w14:paraId="32DE632E" w14:textId="77777777" w:rsidR="00971328" w:rsidRPr="00D27160" w:rsidRDefault="00971328">
      <w:pPr>
        <w:pStyle w:val="Bezodstpw1"/>
        <w:numPr>
          <w:ilvl w:val="0"/>
          <w:numId w:val="16"/>
        </w:numPr>
        <w:spacing w:line="276" w:lineRule="auto"/>
      </w:pPr>
      <w:r w:rsidRPr="00D27160">
        <w:t>…………………………………………………………………………………………</w:t>
      </w:r>
      <w:r w:rsidR="006C4E81">
        <w:t>…</w:t>
      </w:r>
      <w:r w:rsidRPr="00D27160">
        <w:t>……</w:t>
      </w:r>
    </w:p>
    <w:p w14:paraId="188FB21B" w14:textId="77777777" w:rsidR="00971328" w:rsidRPr="00D27160" w:rsidRDefault="00971328" w:rsidP="006C4E81">
      <w:pPr>
        <w:pStyle w:val="Bezodstpw1"/>
        <w:spacing w:line="276" w:lineRule="auto"/>
        <w:ind w:left="284" w:firstLine="424"/>
        <w:jc w:val="both"/>
      </w:pPr>
      <w:r w:rsidRPr="00D27160">
        <w:t>Nazwa podwykonawcy: ………………</w:t>
      </w:r>
      <w:r w:rsidR="006C4E81">
        <w:t>………………………………………………….</w:t>
      </w:r>
      <w:r w:rsidRPr="00D27160">
        <w:t xml:space="preserve">…... </w:t>
      </w:r>
    </w:p>
    <w:p w14:paraId="5BB079D8" w14:textId="77777777" w:rsidR="00971328" w:rsidRPr="00D27160" w:rsidRDefault="00971328" w:rsidP="006C4E81">
      <w:pPr>
        <w:pStyle w:val="Bezodstpw1"/>
        <w:spacing w:line="276" w:lineRule="auto"/>
        <w:ind w:left="284" w:firstLine="424"/>
        <w:jc w:val="both"/>
      </w:pPr>
      <w:r w:rsidRPr="00D27160">
        <w:t>Opis powierzonej części zamówienia: ……………………</w:t>
      </w:r>
      <w:r w:rsidR="006C4E81">
        <w:t>………………………………….</w:t>
      </w:r>
      <w:r w:rsidRPr="00D27160">
        <w:t xml:space="preserve">. </w:t>
      </w:r>
    </w:p>
    <w:p w14:paraId="1C3F2A9D" w14:textId="77777777" w:rsidR="00971328" w:rsidRPr="00D27160" w:rsidRDefault="00971328" w:rsidP="006C4E81">
      <w:pPr>
        <w:pStyle w:val="Bezodstpw1"/>
        <w:spacing w:line="276" w:lineRule="auto"/>
        <w:ind w:left="708"/>
        <w:jc w:val="both"/>
      </w:pPr>
      <w:r w:rsidRPr="00D27160">
        <w:t>Czy podwykonawca jest podmiotem, na którego zasoby wykonawca powołuje się na</w:t>
      </w:r>
      <w:r w:rsidR="006C4E81">
        <w:t xml:space="preserve"> </w:t>
      </w:r>
      <w:r w:rsidRPr="00D27160">
        <w:t>zasadach określonych w art. 118 ustawy Pzp …………………………(tak/nie)</w:t>
      </w:r>
    </w:p>
    <w:p w14:paraId="3E528607" w14:textId="77777777" w:rsidR="00971328" w:rsidRPr="00D27160" w:rsidRDefault="00971328" w:rsidP="006C4E81">
      <w:pPr>
        <w:pStyle w:val="Bezodstpw1"/>
        <w:spacing w:line="276" w:lineRule="auto"/>
        <w:ind w:left="284"/>
      </w:pPr>
      <w:r w:rsidRPr="00D27160">
        <w:t>b)</w:t>
      </w:r>
      <w:r w:rsidR="006C4E81">
        <w:t xml:space="preserve">  </w:t>
      </w:r>
      <w:r w:rsidRPr="00D27160">
        <w:t>………………………………………………………………………………………………</w:t>
      </w:r>
      <w:r w:rsidR="006C4E81">
        <w:t>…..</w:t>
      </w:r>
    </w:p>
    <w:p w14:paraId="7EEC8ED5" w14:textId="39B01ED0" w:rsidR="00971328" w:rsidRPr="00D27160" w:rsidRDefault="00971328" w:rsidP="00D27160">
      <w:pPr>
        <w:spacing w:line="276" w:lineRule="auto"/>
        <w:ind w:left="567" w:hanging="283"/>
        <w:jc w:val="both"/>
      </w:pPr>
      <w:r w:rsidRPr="00D27160">
        <w:t xml:space="preserve">3.  Wykonawca </w:t>
      </w:r>
      <w:r w:rsidR="00831E7D">
        <w:t>z</w:t>
      </w:r>
      <w:r w:rsidRPr="00D27160">
        <w:t>obowiązany</w:t>
      </w:r>
      <w:r w:rsidR="00831E7D">
        <w:t xml:space="preserve"> jest</w:t>
      </w:r>
      <w:r w:rsidRPr="00D27160">
        <w:t xml:space="preserve">, w trakcie realizacji niniejszego zamówienia, do przedłożenia </w:t>
      </w:r>
      <w:r w:rsidR="00831E7D">
        <w:t>Z</w:t>
      </w:r>
      <w:r w:rsidRPr="00D27160">
        <w:t>amawiającemu projektu tej umowy, przy czym podwykonawca lub dalszy podwykonawca jest zobowiązany dołączyć zgodę Wykonawcy na zawarcie umowy o podwykonawstwo o treści zgodnej z projektem umowy.</w:t>
      </w:r>
    </w:p>
    <w:p w14:paraId="54308ED8" w14:textId="17B9FDAB" w:rsidR="00971328" w:rsidRPr="00D27160" w:rsidRDefault="00971328" w:rsidP="00D27160">
      <w:pPr>
        <w:tabs>
          <w:tab w:val="left" w:pos="567"/>
        </w:tabs>
        <w:spacing w:line="276" w:lineRule="auto"/>
        <w:ind w:left="567" w:hanging="283"/>
        <w:jc w:val="both"/>
      </w:pPr>
      <w:r w:rsidRPr="00D27160">
        <w:t xml:space="preserve">4. Zamawiającemu przysługuje prawo do zgłoszenia w terminie 14 dni pisemnego zastrzeżenia do przedłożonego projektu umowy o podwykonawstwo, której przedmiotem są </w:t>
      </w:r>
      <w:r w:rsidR="00831E7D">
        <w:t xml:space="preserve">usługi </w:t>
      </w:r>
      <w:r w:rsidRPr="00D27160">
        <w:t xml:space="preserve"> w przypadku zaistnienia chociażby jednego z opisanych poniżej przypadków:</w:t>
      </w:r>
    </w:p>
    <w:p w14:paraId="138EA918" w14:textId="77777777" w:rsidR="00831E7D" w:rsidRDefault="00971328">
      <w:pPr>
        <w:pStyle w:val="Akapitzlist1"/>
        <w:numPr>
          <w:ilvl w:val="0"/>
          <w:numId w:val="5"/>
        </w:numPr>
        <w:tabs>
          <w:tab w:val="left" w:pos="709"/>
          <w:tab w:val="left" w:pos="851"/>
        </w:tabs>
        <w:spacing w:line="276" w:lineRule="auto"/>
        <w:ind w:left="709" w:hanging="142"/>
        <w:jc w:val="both"/>
      </w:pPr>
      <w:r w:rsidRPr="00D27160">
        <w:t xml:space="preserve">termin zapłaty wynagrodzenia podwykonawcy lub dalszemu podwykonawcy przewidziany </w:t>
      </w:r>
      <w:r w:rsidR="00D8011A">
        <w:t xml:space="preserve">   </w:t>
      </w:r>
      <w:r w:rsidR="003B5C33">
        <w:t xml:space="preserve">        </w:t>
      </w:r>
      <w:r w:rsidRPr="00D27160">
        <w:t>w umowie o podwykonawstwo jest dłuższy niż 30 dni od dnia doręczenia Wykonawcy, podwykonawcy lub dalszemu podwykonawcy faktury lub rachunku, potwierdzających wykonanie zleconej podwykonawcy lub dalszemu podwykonawcy dostawy, usługi lub roboty budowlanej;</w:t>
      </w:r>
    </w:p>
    <w:p w14:paraId="156F8283" w14:textId="3D0568B4" w:rsidR="00971328" w:rsidRPr="00D27160" w:rsidRDefault="00971328">
      <w:pPr>
        <w:pStyle w:val="Akapitzlist1"/>
        <w:numPr>
          <w:ilvl w:val="0"/>
          <w:numId w:val="5"/>
        </w:numPr>
        <w:tabs>
          <w:tab w:val="left" w:pos="709"/>
          <w:tab w:val="left" w:pos="851"/>
        </w:tabs>
        <w:spacing w:line="276" w:lineRule="auto"/>
        <w:ind w:left="709" w:hanging="142"/>
        <w:jc w:val="both"/>
      </w:pPr>
      <w:r w:rsidRPr="00D27160">
        <w:t>umowa o podwykonawstwo nie spełnia wymagań określonych w dokumentach zamówienia;</w:t>
      </w:r>
    </w:p>
    <w:p w14:paraId="429AEE64" w14:textId="77777777" w:rsidR="00831E7D" w:rsidRDefault="00971328">
      <w:pPr>
        <w:pStyle w:val="Akapitzlist1"/>
        <w:numPr>
          <w:ilvl w:val="0"/>
          <w:numId w:val="5"/>
        </w:numPr>
        <w:tabs>
          <w:tab w:val="left" w:pos="851"/>
        </w:tabs>
        <w:spacing w:line="276" w:lineRule="auto"/>
        <w:ind w:left="567" w:firstLine="0"/>
        <w:jc w:val="both"/>
      </w:pPr>
      <w:r w:rsidRPr="00D27160">
        <w:t>umowa o podwykonawstwo zawiera postanowienia kształtujące prawa i obowiązki podwykonawcy, w zakresie kar umownych oraz postanowień dotyczących warunków wypłaty wynagrodzenia, w sposób dla niego mniej korzystny niż prawa i obowiązki wykonawcy, ukształtowane postanowieniami  niniejszej;</w:t>
      </w:r>
    </w:p>
    <w:p w14:paraId="0D44288D" w14:textId="77777777" w:rsidR="00831E7D" w:rsidRDefault="00971328">
      <w:pPr>
        <w:pStyle w:val="Akapitzlist1"/>
        <w:numPr>
          <w:ilvl w:val="0"/>
          <w:numId w:val="5"/>
        </w:numPr>
        <w:tabs>
          <w:tab w:val="left" w:pos="851"/>
        </w:tabs>
        <w:spacing w:line="276" w:lineRule="auto"/>
        <w:ind w:left="567" w:firstLine="0"/>
        <w:jc w:val="both"/>
      </w:pPr>
      <w:r w:rsidRPr="00D27160">
        <w:t>termin wykonania umowy o podwykonawstwo wykracza poza termin wykonania zamówienia, wskazany w treści § 2 niniejszej umowy;</w:t>
      </w:r>
    </w:p>
    <w:p w14:paraId="4C86E9DF" w14:textId="39BA30C3" w:rsidR="00971328" w:rsidRPr="00D27160" w:rsidRDefault="00971328" w:rsidP="00D27160">
      <w:pPr>
        <w:pStyle w:val="Akapitzlist1"/>
        <w:tabs>
          <w:tab w:val="left" w:pos="567"/>
          <w:tab w:val="left" w:pos="851"/>
        </w:tabs>
        <w:spacing w:line="276" w:lineRule="auto"/>
        <w:ind w:left="567" w:hanging="283"/>
        <w:jc w:val="both"/>
      </w:pPr>
      <w:r w:rsidRPr="00D27160">
        <w:t xml:space="preserve">5. Niezgłoszenie zastrzeżeń do przedłożonego projektu umowy o podwykonawstwo, której przedmiotem są </w:t>
      </w:r>
      <w:r w:rsidR="00831E7D">
        <w:t>usługi</w:t>
      </w:r>
      <w:r w:rsidRPr="00D27160">
        <w:t xml:space="preserve"> w terminie wskazanym w ust. 4 uważa się za akceptację projektu umowy przez Zamawiającego.</w:t>
      </w:r>
    </w:p>
    <w:p w14:paraId="6EC6E6C7" w14:textId="77EBCA47" w:rsidR="00971328" w:rsidRPr="00D27160" w:rsidRDefault="00971328" w:rsidP="00413BB7">
      <w:pPr>
        <w:pStyle w:val="Akapitzlist1"/>
        <w:tabs>
          <w:tab w:val="left" w:pos="426"/>
          <w:tab w:val="left" w:pos="567"/>
        </w:tabs>
        <w:spacing w:line="276" w:lineRule="auto"/>
        <w:ind w:left="567" w:hanging="283"/>
        <w:jc w:val="both"/>
      </w:pPr>
      <w:r w:rsidRPr="00D27160">
        <w:t>6.</w:t>
      </w:r>
      <w:r w:rsidR="00413BB7">
        <w:t xml:space="preserve"> </w:t>
      </w:r>
      <w:r w:rsidRPr="00D27160">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5F90472B" w14:textId="4D8F5DE9" w:rsidR="00971328" w:rsidRPr="00D27160" w:rsidRDefault="00971328" w:rsidP="00D27160">
      <w:pPr>
        <w:pStyle w:val="Akapitzlist1"/>
        <w:spacing w:line="276" w:lineRule="auto"/>
        <w:ind w:left="567" w:hanging="283"/>
        <w:jc w:val="both"/>
      </w:pPr>
      <w:r w:rsidRPr="00D27160">
        <w:lastRenderedPageBreak/>
        <w:t xml:space="preserve">7.  Zamawiającemu przysługuje prawo do zgłoszenia w terminie 7 dni pisemnego sprzeciwu do przedłożonej umowy o podwykonawstwo, której przedmiotem są roboty budowlane, </w:t>
      </w:r>
      <w:r w:rsidR="003B5C33">
        <w:t xml:space="preserve">                    </w:t>
      </w:r>
      <w:r w:rsidRPr="00D27160">
        <w:t>w przypadkach, o których mowa w ust. 4.</w:t>
      </w:r>
    </w:p>
    <w:p w14:paraId="3D072599" w14:textId="77777777" w:rsidR="00971328" w:rsidRPr="00D27160" w:rsidRDefault="00971328" w:rsidP="00D27160">
      <w:pPr>
        <w:pStyle w:val="Akapitzlist1"/>
        <w:spacing w:line="276" w:lineRule="auto"/>
        <w:ind w:left="567" w:hanging="283"/>
        <w:jc w:val="both"/>
      </w:pPr>
      <w:r w:rsidRPr="00D27160">
        <w:t>8. Niezgłoszenie pisemnego sprzeciwu do przedłożonej umowy o podwykonawstwo, której przedmiotem są roboty budowlane, w terminie określonym w ust. 7, uważa się za akceptację umowy przez Zamawiającego.</w:t>
      </w:r>
    </w:p>
    <w:p w14:paraId="0F93DB71" w14:textId="123D4072" w:rsidR="00971328" w:rsidRPr="00D27160" w:rsidRDefault="00971328" w:rsidP="00D8011A">
      <w:pPr>
        <w:pStyle w:val="Akapitzlist1"/>
        <w:spacing w:line="276" w:lineRule="auto"/>
        <w:ind w:left="567" w:hanging="283"/>
        <w:jc w:val="both"/>
      </w:pPr>
      <w:r w:rsidRPr="00D27160">
        <w:t xml:space="preserve">9. Wykonawca, podwykonawca lub dalszy podwykonawca zamówienia na roboty budowlane przedkłada zamawiającemu poświadczoną za zgodność z oryginałem kopię zawartej umowy </w:t>
      </w:r>
      <w:r w:rsidR="003B5C33">
        <w:t xml:space="preserve">       </w:t>
      </w:r>
      <w:r w:rsidRPr="00D27160">
        <w:t>o podwykonawstwo, której przedmiotem są dostawy lub usługi, w terminie 7 dni od dnia jej zawarcia, z wyłączeniem umów o podwykonawstwo o wartości mniejszej niż 0,5 % wartości brutto niniejszej umowy, W takim przypadku podwykonawca bądź dalszy podwykonawca przedkłada poświadczoną za zgodność z oryginałem kopię umowy również Wykonawcy.</w:t>
      </w:r>
    </w:p>
    <w:p w14:paraId="365624DD" w14:textId="2DBCA555" w:rsidR="00971328" w:rsidRPr="00D27160" w:rsidRDefault="00971328" w:rsidP="00D8011A">
      <w:pPr>
        <w:pStyle w:val="Akapitzlist1"/>
        <w:spacing w:line="276" w:lineRule="auto"/>
        <w:ind w:left="567" w:hanging="283"/>
        <w:jc w:val="both"/>
      </w:pPr>
      <w:r w:rsidRPr="00D27160">
        <w:t>1</w:t>
      </w:r>
      <w:r w:rsidR="009B3EE7">
        <w:t>0</w:t>
      </w:r>
      <w:r w:rsidRPr="00D27160">
        <w:t>. W przypadku, o którym mowa w ust. 9, jeżeli termin zapłaty wynagrodzenia jest dłuższy niż określony w ust. 4 pkt 1, Zamawiający poinformuje o tym Wykonawcę i wezwie go do doprowadzenia do zmiany tej umowy w terminie nie dłuższym niż 7 dni od dnia otrzymania informacji, pod rygorem wystąpienia o zapłatę kary umownej.</w:t>
      </w:r>
    </w:p>
    <w:p w14:paraId="21D10F93" w14:textId="3AAE9C89" w:rsidR="00971328" w:rsidRPr="00D27160" w:rsidRDefault="00971328" w:rsidP="00D8011A">
      <w:pPr>
        <w:pStyle w:val="Akapitzlist1"/>
        <w:spacing w:line="276" w:lineRule="auto"/>
        <w:ind w:left="567" w:hanging="283"/>
        <w:jc w:val="both"/>
      </w:pPr>
      <w:r w:rsidRPr="00D27160">
        <w:t>1</w:t>
      </w:r>
      <w:r w:rsidR="009B3EE7">
        <w:t>1</w:t>
      </w:r>
      <w:r w:rsidRPr="00D27160">
        <w:t>. Wszystkie umowy o podwykonawstwo wymagają formy pisemnej.</w:t>
      </w:r>
    </w:p>
    <w:p w14:paraId="6C4F3358" w14:textId="4AA70E94" w:rsidR="00971328" w:rsidRPr="00D27160" w:rsidRDefault="00971328" w:rsidP="00D8011A">
      <w:pPr>
        <w:pStyle w:val="Akapitzlist1"/>
        <w:spacing w:line="276" w:lineRule="auto"/>
        <w:ind w:left="567" w:hanging="283"/>
        <w:jc w:val="both"/>
      </w:pPr>
      <w:r w:rsidRPr="00D27160">
        <w:t>13.</w:t>
      </w:r>
      <w:r w:rsidR="00D8011A">
        <w:t xml:space="preserve"> </w:t>
      </w:r>
      <w:r w:rsidRPr="00D27160">
        <w:t>Postanowienia, zawarte w ust. 4 – 1</w:t>
      </w:r>
      <w:r w:rsidR="009B3EE7">
        <w:t>0</w:t>
      </w:r>
      <w:r w:rsidRPr="00D27160">
        <w:t xml:space="preserve">, stosuje się odpowiednio do zawierania umów </w:t>
      </w:r>
      <w:r w:rsidR="00D8011A">
        <w:t xml:space="preserve">             </w:t>
      </w:r>
      <w:r w:rsidR="003B5C33">
        <w:t xml:space="preserve">           </w:t>
      </w:r>
      <w:r w:rsidRPr="00D27160">
        <w:t>o podwykonawstwo z dalszymi podwykonawcami.</w:t>
      </w:r>
    </w:p>
    <w:p w14:paraId="66D1E1A0" w14:textId="50A842AB" w:rsidR="00971328" w:rsidRPr="00D27160" w:rsidRDefault="00971328" w:rsidP="00D8011A">
      <w:pPr>
        <w:pStyle w:val="Akapitzlist1"/>
        <w:spacing w:line="276" w:lineRule="auto"/>
        <w:ind w:left="567" w:hanging="283"/>
        <w:jc w:val="both"/>
      </w:pPr>
      <w:r w:rsidRPr="00D27160">
        <w:t>1</w:t>
      </w:r>
      <w:r w:rsidR="009B3EE7">
        <w:t>4</w:t>
      </w:r>
      <w:r w:rsidRPr="00D27160">
        <w:t>.</w:t>
      </w:r>
      <w:r w:rsidR="00D8011A">
        <w:t xml:space="preserve"> </w:t>
      </w:r>
      <w:r w:rsidRPr="00D27160">
        <w:t xml:space="preserve">Wykonawca ponosi wobec Zamawiającego pełną odpowiedzialność za </w:t>
      </w:r>
      <w:r w:rsidR="009B3EE7">
        <w:t>usługi</w:t>
      </w:r>
      <w:r w:rsidRPr="00D27160">
        <w:t>, które wykonuje przy pomocy podwykonawców.</w:t>
      </w:r>
    </w:p>
    <w:p w14:paraId="1CC9A7AB" w14:textId="09F7681C" w:rsidR="00971328" w:rsidRPr="00D27160" w:rsidRDefault="00971328" w:rsidP="00D8011A">
      <w:pPr>
        <w:pStyle w:val="Akapitzlist1"/>
        <w:spacing w:line="276" w:lineRule="auto"/>
        <w:ind w:left="567" w:hanging="283"/>
        <w:jc w:val="both"/>
      </w:pPr>
      <w:r w:rsidRPr="00D27160">
        <w:t>16.</w:t>
      </w:r>
      <w:r w:rsidR="00D8011A">
        <w:t xml:space="preserve"> </w:t>
      </w:r>
      <w:r w:rsidRPr="00D27160">
        <w:t xml:space="preserve">Wykonawca przyjmuje na siebie pełnienie funkcji koordynatora w stosunku do </w:t>
      </w:r>
      <w:r w:rsidR="009B3EE7">
        <w:t xml:space="preserve">usług </w:t>
      </w:r>
      <w:r w:rsidRPr="00D27160">
        <w:t xml:space="preserve"> realizowanych przez podwykonawców.</w:t>
      </w:r>
    </w:p>
    <w:p w14:paraId="7F321E37" w14:textId="317258D7" w:rsidR="00971328" w:rsidRPr="00D27160" w:rsidRDefault="00971328" w:rsidP="00D8011A">
      <w:pPr>
        <w:pStyle w:val="Akapitzlist1"/>
        <w:spacing w:line="276" w:lineRule="auto"/>
        <w:ind w:left="567" w:hanging="283"/>
        <w:jc w:val="both"/>
      </w:pPr>
      <w:r w:rsidRPr="00D27160">
        <w:t>17.</w:t>
      </w:r>
      <w:r w:rsidRPr="00D27160">
        <w:tab/>
        <w:t xml:space="preserve">Powierzenie wykonania części </w:t>
      </w:r>
      <w:r w:rsidR="00BE3356">
        <w:t>usług</w:t>
      </w:r>
      <w:r w:rsidRPr="00D27160">
        <w:t xml:space="preserve"> podwykonawcy nie zmienia zobowiązań Wykonawcy wobec Zamawiającego za wykonanie tej części zamówienia.</w:t>
      </w:r>
    </w:p>
    <w:p w14:paraId="40BE0EAE" w14:textId="77777777" w:rsidR="00971328" w:rsidRPr="00D27160" w:rsidRDefault="00971328" w:rsidP="00D8011A">
      <w:pPr>
        <w:pStyle w:val="Akapitzlist1"/>
        <w:spacing w:line="276" w:lineRule="auto"/>
        <w:ind w:left="567" w:hanging="283"/>
        <w:jc w:val="both"/>
      </w:pPr>
      <w:r w:rsidRPr="00D27160">
        <w:t>18.</w:t>
      </w:r>
      <w:r w:rsidRPr="00D27160">
        <w:tab/>
        <w:t>Wykonawca jest odpowiedzialny za działanie, zaniechanie, uchybienia i zaniedbania podwykonawcy, dalszego podwykonawcy i jego pracowników w takim samym stopniu, jakby to były działania, uchybienia lub zaniedbania własne lub jego własnych pracowników.</w:t>
      </w:r>
    </w:p>
    <w:p w14:paraId="5645F5DD" w14:textId="3F2A717C" w:rsidR="00971328" w:rsidRPr="00D27160" w:rsidRDefault="00971328" w:rsidP="00D8011A">
      <w:pPr>
        <w:pStyle w:val="Akapitzlist1"/>
        <w:spacing w:line="276" w:lineRule="auto"/>
        <w:ind w:left="567" w:hanging="283"/>
        <w:jc w:val="both"/>
      </w:pPr>
      <w:r w:rsidRPr="00D27160">
        <w:t xml:space="preserve">19. Jakakolwiek przerwa w realizacji </w:t>
      </w:r>
      <w:r w:rsidR="00BE3356">
        <w:t>usług</w:t>
      </w:r>
      <w:r w:rsidRPr="00D27160">
        <w:t>, wynikająca z braku podwykonawcy, będzie traktowana jako przerwa wynikła z przyczyn zależnych od Wykonawcy i będzie stanowić podstawę do naliczenia Wykonawcy kar umownych.</w:t>
      </w:r>
    </w:p>
    <w:p w14:paraId="54F5F228" w14:textId="340CC29F" w:rsidR="00971328" w:rsidRPr="00D27160" w:rsidRDefault="00971328" w:rsidP="00D8011A">
      <w:pPr>
        <w:pStyle w:val="Akapitzlist1"/>
        <w:spacing w:line="276" w:lineRule="auto"/>
        <w:ind w:left="567" w:hanging="283"/>
        <w:jc w:val="both"/>
      </w:pPr>
      <w:r w:rsidRPr="00D27160">
        <w:t xml:space="preserve">20. Zamawiający żąda, aby przed przystąpieniem do wykonania zamówienia Wykonawca podał nazwy, dane kontaktowe oraz przedstawicieli, podwykonawców zaangażowanych </w:t>
      </w:r>
      <w:r w:rsidR="00413BB7">
        <w:t xml:space="preserve">                        </w:t>
      </w:r>
      <w:r w:rsidR="00BE3356">
        <w:t>w wykonanie usług</w:t>
      </w:r>
      <w:r w:rsidRPr="00D27160">
        <w:t xml:space="preserve">, jeżeli są już znani. </w:t>
      </w:r>
    </w:p>
    <w:p w14:paraId="63B85D28" w14:textId="58D9E026" w:rsidR="00413BB7" w:rsidRDefault="00971328" w:rsidP="007F6282">
      <w:pPr>
        <w:pStyle w:val="Akapitzlist1"/>
        <w:spacing w:line="276" w:lineRule="auto"/>
        <w:ind w:left="567" w:hanging="283"/>
        <w:jc w:val="both"/>
      </w:pPr>
      <w:r w:rsidRPr="00D27160">
        <w:t xml:space="preserve">21. Wykonawca zawiadamia Zamawiającego o wszelkich zmianach w odniesieniu do informacji, o których mowa w ust. 20, podczas realizacji zamówienia, a także przekazuje wymagane informacje na temat nowych podwykonawców, którym w późniejszym okresie zamierza powierzyć realizację </w:t>
      </w:r>
      <w:r w:rsidR="003446CB">
        <w:t>usług</w:t>
      </w:r>
      <w:r w:rsidRPr="00D27160">
        <w:t xml:space="preserve">. </w:t>
      </w:r>
    </w:p>
    <w:p w14:paraId="6EB88D54" w14:textId="77777777" w:rsidR="007F6282" w:rsidRPr="007F6282" w:rsidRDefault="007F6282" w:rsidP="007F6282">
      <w:pPr>
        <w:pStyle w:val="Akapitzlist1"/>
        <w:spacing w:line="276" w:lineRule="auto"/>
        <w:ind w:left="567" w:hanging="283"/>
        <w:jc w:val="both"/>
      </w:pPr>
    </w:p>
    <w:p w14:paraId="46698630" w14:textId="1A72EB17" w:rsidR="00971328" w:rsidRPr="00D27160" w:rsidRDefault="00971328" w:rsidP="00D27160">
      <w:pPr>
        <w:spacing w:line="276" w:lineRule="auto"/>
        <w:jc w:val="center"/>
        <w:rPr>
          <w:b/>
          <w:bCs/>
        </w:rPr>
      </w:pPr>
      <w:r w:rsidRPr="00D27160">
        <w:rPr>
          <w:b/>
          <w:bCs/>
        </w:rPr>
        <w:t xml:space="preserve">§ </w:t>
      </w:r>
      <w:r w:rsidR="00D569AE">
        <w:rPr>
          <w:b/>
          <w:bCs/>
        </w:rPr>
        <w:t>6</w:t>
      </w:r>
    </w:p>
    <w:p w14:paraId="594DAB3A" w14:textId="77777777" w:rsidR="00971328" w:rsidRPr="00D27160" w:rsidRDefault="00971328" w:rsidP="00D27160">
      <w:pPr>
        <w:spacing w:line="276" w:lineRule="auto"/>
        <w:jc w:val="center"/>
        <w:rPr>
          <w:b/>
          <w:bCs/>
        </w:rPr>
      </w:pPr>
      <w:r w:rsidRPr="00D27160">
        <w:rPr>
          <w:b/>
          <w:bCs/>
        </w:rPr>
        <w:t>WYNAGRODZENIE WYKONAWCY</w:t>
      </w:r>
    </w:p>
    <w:p w14:paraId="13AEB2AE" w14:textId="77777777" w:rsidR="00971328" w:rsidRPr="00D27160" w:rsidRDefault="00971328" w:rsidP="00D27160">
      <w:pPr>
        <w:spacing w:line="276" w:lineRule="auto"/>
        <w:jc w:val="center"/>
        <w:rPr>
          <w:b/>
          <w:bCs/>
        </w:rPr>
      </w:pPr>
    </w:p>
    <w:p w14:paraId="096C332C" w14:textId="5E9903C6" w:rsidR="00971328" w:rsidRPr="001A492B" w:rsidRDefault="001A492B">
      <w:pPr>
        <w:pStyle w:val="Akapitzlist"/>
        <w:numPr>
          <w:ilvl w:val="0"/>
          <w:numId w:val="3"/>
        </w:numPr>
        <w:tabs>
          <w:tab w:val="clear" w:pos="360"/>
          <w:tab w:val="left" w:pos="426"/>
        </w:tabs>
        <w:spacing w:after="0"/>
        <w:ind w:left="567" w:hanging="283"/>
        <w:jc w:val="both"/>
        <w:rPr>
          <w:rFonts w:ascii="Times New Roman" w:hAnsi="Times New Roman"/>
          <w:sz w:val="24"/>
          <w:szCs w:val="24"/>
        </w:rPr>
      </w:pPr>
      <w:r w:rsidRPr="001A492B">
        <w:rPr>
          <w:rFonts w:ascii="Times New Roman" w:hAnsi="Times New Roman"/>
          <w:bCs/>
          <w:sz w:val="24"/>
          <w:szCs w:val="24"/>
        </w:rPr>
        <w:t xml:space="preserve">Strony ustalają, że za wykonanie przedmiotu umowy Wykonawcy przysługuje wynagrodzenie zgodnie ze złożoną ofertą w wysokości ………. zł netto za 1km (słownie: ………….. złotych). Do powyższego wynagrodzenia zostanie doliczony podatek VAT w wysokości  8%, tj. …….  </w:t>
      </w:r>
      <w:r w:rsidRPr="001A492B">
        <w:rPr>
          <w:rFonts w:ascii="Times New Roman" w:hAnsi="Times New Roman"/>
          <w:bCs/>
          <w:sz w:val="24"/>
          <w:szCs w:val="24"/>
        </w:rPr>
        <w:lastRenderedPageBreak/>
        <w:t xml:space="preserve">zł. Całkowite wynagrodzenie brutto wynosi …………  zł ( słownie brutto : …………………… złotych ) za 1 km przewozu na trasach wymienionych w </w:t>
      </w:r>
      <w:r w:rsidRPr="001A492B">
        <w:rPr>
          <w:rFonts w:ascii="Times New Roman" w:hAnsi="Times New Roman"/>
          <w:sz w:val="24"/>
          <w:szCs w:val="24"/>
        </w:rPr>
        <w:t>§1.</w:t>
      </w:r>
    </w:p>
    <w:p w14:paraId="684C64F0" w14:textId="77777777" w:rsidR="001A492B" w:rsidRDefault="001A492B">
      <w:pPr>
        <w:pStyle w:val="Akapitzlist"/>
        <w:numPr>
          <w:ilvl w:val="0"/>
          <w:numId w:val="3"/>
        </w:numPr>
        <w:tabs>
          <w:tab w:val="left" w:pos="567"/>
        </w:tabs>
        <w:spacing w:after="0"/>
        <w:ind w:hanging="76"/>
        <w:jc w:val="both"/>
        <w:rPr>
          <w:rFonts w:ascii="Times New Roman" w:hAnsi="Times New Roman"/>
          <w:sz w:val="24"/>
          <w:szCs w:val="24"/>
        </w:rPr>
      </w:pPr>
      <w:r w:rsidRPr="001A492B">
        <w:rPr>
          <w:rFonts w:ascii="Times New Roman" w:eastAsia="Times New Roman" w:hAnsi="Times New Roman"/>
          <w:sz w:val="24"/>
          <w:szCs w:val="24"/>
        </w:rPr>
        <w:t xml:space="preserve">Wartość </w:t>
      </w:r>
      <w:r w:rsidRPr="001A492B">
        <w:rPr>
          <w:rFonts w:ascii="Times New Roman" w:hAnsi="Times New Roman"/>
          <w:sz w:val="24"/>
          <w:szCs w:val="24"/>
        </w:rPr>
        <w:t xml:space="preserve">wynagrodzenia gwarantuje pełne wykonanie zakresu rzeczowego. </w:t>
      </w:r>
    </w:p>
    <w:p w14:paraId="678CC3A2" w14:textId="33D6CAB0" w:rsidR="001A492B" w:rsidRPr="001A492B" w:rsidRDefault="001A492B">
      <w:pPr>
        <w:pStyle w:val="Akapitzlist"/>
        <w:numPr>
          <w:ilvl w:val="0"/>
          <w:numId w:val="3"/>
        </w:numPr>
        <w:tabs>
          <w:tab w:val="left" w:pos="567"/>
        </w:tabs>
        <w:spacing w:after="0"/>
        <w:ind w:hanging="76"/>
        <w:jc w:val="both"/>
        <w:rPr>
          <w:rFonts w:ascii="Times New Roman" w:hAnsi="Times New Roman"/>
          <w:sz w:val="24"/>
          <w:szCs w:val="24"/>
        </w:rPr>
      </w:pPr>
      <w:r w:rsidRPr="0034234E">
        <w:rPr>
          <w:rFonts w:ascii="Times New Roman" w:hAnsi="Times New Roman"/>
          <w:sz w:val="24"/>
          <w:szCs w:val="24"/>
        </w:rPr>
        <w:t>Wynagrodzenie uwzględnia  wszystkie obowiązki Wykonawcy</w:t>
      </w:r>
      <w:r>
        <w:rPr>
          <w:rFonts w:ascii="Times New Roman" w:hAnsi="Times New Roman"/>
          <w:sz w:val="24"/>
          <w:szCs w:val="24"/>
        </w:rPr>
        <w:t>.</w:t>
      </w:r>
    </w:p>
    <w:p w14:paraId="47557977" w14:textId="6D785FCE" w:rsidR="001A492B" w:rsidRPr="001A492B" w:rsidRDefault="001A492B">
      <w:pPr>
        <w:pStyle w:val="Akapitzlist1"/>
        <w:numPr>
          <w:ilvl w:val="0"/>
          <w:numId w:val="3"/>
        </w:numPr>
        <w:tabs>
          <w:tab w:val="left" w:pos="567"/>
        </w:tabs>
        <w:spacing w:line="276" w:lineRule="auto"/>
        <w:ind w:left="567" w:hanging="283"/>
        <w:jc w:val="both"/>
      </w:pPr>
      <w:r w:rsidRPr="0034234E">
        <w:t>Rozliczenie odbywać się będzie w cyklu miesięcznym na podstawie częściowego odbioru usługi.</w:t>
      </w:r>
      <w:r>
        <w:t xml:space="preserve"> </w:t>
      </w:r>
      <w:r w:rsidRPr="0034234E">
        <w:t xml:space="preserve">Wartość wykonanej usługi będzie obliczona następująco: ilość faktycznie </w:t>
      </w:r>
      <w:r w:rsidRPr="001A492B">
        <w:t>przejechanych kilometrów razy cena brutto wynikająca z oferty.</w:t>
      </w:r>
    </w:p>
    <w:p w14:paraId="088A49E5" w14:textId="77777777" w:rsidR="00413BB7" w:rsidRPr="00413BB7" w:rsidRDefault="001A492B">
      <w:pPr>
        <w:pStyle w:val="Akapitzlist"/>
        <w:numPr>
          <w:ilvl w:val="0"/>
          <w:numId w:val="3"/>
        </w:numPr>
        <w:tabs>
          <w:tab w:val="clear" w:pos="360"/>
          <w:tab w:val="left" w:pos="567"/>
        </w:tabs>
        <w:spacing w:after="0"/>
        <w:ind w:left="426" w:hanging="76"/>
        <w:jc w:val="both"/>
        <w:rPr>
          <w:rFonts w:ascii="Times New Roman" w:hAnsi="Times New Roman"/>
          <w:color w:val="000000"/>
          <w:sz w:val="24"/>
          <w:szCs w:val="24"/>
          <w:shd w:val="clear" w:color="auto" w:fill="FFFFFF"/>
        </w:rPr>
      </w:pPr>
      <w:r w:rsidRPr="001A492B">
        <w:rPr>
          <w:rFonts w:ascii="Times New Roman" w:hAnsi="Times New Roman"/>
          <w:sz w:val="24"/>
          <w:szCs w:val="24"/>
        </w:rPr>
        <w:t xml:space="preserve">Strony postanawiają, że rozliczenie za wykonanie usługi będzie dokonywane </w:t>
      </w:r>
      <w:r w:rsidRPr="00413BB7">
        <w:rPr>
          <w:rFonts w:ascii="Times New Roman" w:hAnsi="Times New Roman"/>
          <w:b/>
          <w:bCs/>
          <w:sz w:val="24"/>
          <w:szCs w:val="24"/>
        </w:rPr>
        <w:t>do 10 dnia</w:t>
      </w:r>
      <w:r w:rsidRPr="001A492B">
        <w:rPr>
          <w:rFonts w:ascii="Times New Roman" w:hAnsi="Times New Roman"/>
          <w:sz w:val="24"/>
          <w:szCs w:val="24"/>
        </w:rPr>
        <w:t xml:space="preserve"> każdego miesiąca, na podstawie faktur wystawianych przez Wykonawcę. </w:t>
      </w:r>
    </w:p>
    <w:p w14:paraId="2FFB6E41" w14:textId="3C41865F" w:rsidR="001A492B" w:rsidRDefault="001A492B">
      <w:pPr>
        <w:pStyle w:val="Akapitzlist"/>
        <w:numPr>
          <w:ilvl w:val="0"/>
          <w:numId w:val="3"/>
        </w:numPr>
        <w:tabs>
          <w:tab w:val="clear" w:pos="360"/>
          <w:tab w:val="left" w:pos="567"/>
        </w:tabs>
        <w:spacing w:after="0"/>
        <w:ind w:left="426" w:hanging="76"/>
        <w:jc w:val="both"/>
        <w:rPr>
          <w:rFonts w:ascii="Times New Roman" w:hAnsi="Times New Roman"/>
          <w:color w:val="000000"/>
          <w:sz w:val="24"/>
          <w:szCs w:val="24"/>
          <w:shd w:val="clear" w:color="auto" w:fill="FFFFFF"/>
        </w:rPr>
      </w:pPr>
      <w:r w:rsidRPr="001A492B">
        <w:rPr>
          <w:rFonts w:ascii="Times New Roman" w:hAnsi="Times New Roman"/>
          <w:color w:val="000000"/>
          <w:sz w:val="24"/>
          <w:szCs w:val="24"/>
          <w:shd w:val="clear" w:color="auto" w:fill="FFFFFF"/>
        </w:rPr>
        <w:t xml:space="preserve">Podstawą wystawienia faktury przez Wykonawcę jest potwierdzenie  wykonania przewozu, tj. ilości kursów w danym  dniu przewozu dzieci w rozliczeniowym okresie miesiąca kalendarzowego przez Dyrektora </w:t>
      </w:r>
      <w:r>
        <w:rPr>
          <w:rFonts w:ascii="Times New Roman" w:hAnsi="Times New Roman"/>
          <w:color w:val="000000"/>
          <w:sz w:val="24"/>
          <w:szCs w:val="24"/>
          <w:shd w:val="clear" w:color="auto" w:fill="FFFFFF"/>
        </w:rPr>
        <w:t xml:space="preserve">Szkoły Podstawowej w Raciążku, </w:t>
      </w:r>
      <w:r w:rsidRPr="001A492B">
        <w:rPr>
          <w:rFonts w:ascii="Times New Roman" w:hAnsi="Times New Roman"/>
          <w:color w:val="000000"/>
          <w:sz w:val="24"/>
          <w:szCs w:val="24"/>
          <w:shd w:val="clear" w:color="auto" w:fill="FFFFFF"/>
        </w:rPr>
        <w:t>na podstawie planu lekcyjnego i harmonogramu dowozów.</w:t>
      </w:r>
    </w:p>
    <w:p w14:paraId="3AA690A1" w14:textId="06A4A74B" w:rsidR="001A492B" w:rsidRPr="001A492B" w:rsidRDefault="001A492B">
      <w:pPr>
        <w:pStyle w:val="Akapitzlist"/>
        <w:numPr>
          <w:ilvl w:val="0"/>
          <w:numId w:val="3"/>
        </w:numPr>
        <w:tabs>
          <w:tab w:val="clear" w:pos="360"/>
          <w:tab w:val="num" w:pos="567"/>
        </w:tabs>
        <w:spacing w:after="0"/>
        <w:ind w:hanging="76"/>
        <w:jc w:val="both"/>
        <w:rPr>
          <w:rFonts w:ascii="Times New Roman" w:hAnsi="Times New Roman"/>
          <w:color w:val="000000"/>
          <w:sz w:val="24"/>
          <w:szCs w:val="24"/>
          <w:shd w:val="clear" w:color="auto" w:fill="FFFFFF"/>
        </w:rPr>
      </w:pPr>
      <w:r w:rsidRPr="001A492B">
        <w:rPr>
          <w:rFonts w:ascii="Times New Roman" w:hAnsi="Times New Roman"/>
          <w:sz w:val="24"/>
          <w:szCs w:val="24"/>
        </w:rPr>
        <w:t xml:space="preserve">Wykonawca może złożyć faktury VAT zgodnie z wybranym przez siebie sposobem:                      </w:t>
      </w:r>
      <w:r w:rsidR="00413BB7">
        <w:rPr>
          <w:rFonts w:ascii="Times New Roman" w:hAnsi="Times New Roman"/>
          <w:sz w:val="24"/>
          <w:szCs w:val="24"/>
        </w:rPr>
        <w:tab/>
      </w:r>
      <w:r w:rsidRPr="001A492B">
        <w:rPr>
          <w:rFonts w:ascii="Times New Roman" w:hAnsi="Times New Roman"/>
          <w:sz w:val="24"/>
          <w:szCs w:val="24"/>
        </w:rPr>
        <w:t xml:space="preserve">w tradycyjnej formie pisemnej lub w postaci ustrukturyzowanej faktury elektronicznej. </w:t>
      </w:r>
    </w:p>
    <w:p w14:paraId="23073B7E" w14:textId="77777777" w:rsidR="001A492B" w:rsidRPr="007F4285" w:rsidRDefault="001A492B" w:rsidP="001A492B">
      <w:pPr>
        <w:pStyle w:val="Akapitzlist1"/>
        <w:spacing w:line="276" w:lineRule="auto"/>
        <w:ind w:left="567"/>
        <w:jc w:val="both"/>
        <w:rPr>
          <w:bCs/>
        </w:rPr>
      </w:pPr>
      <w:r w:rsidRPr="007F4285">
        <w:rPr>
          <w:bCs/>
        </w:rPr>
        <w:t>Fakturę należy wystawić</w:t>
      </w:r>
      <w:r>
        <w:rPr>
          <w:bCs/>
        </w:rPr>
        <w:t xml:space="preserve"> na</w:t>
      </w:r>
      <w:r w:rsidRPr="007F4285">
        <w:rPr>
          <w:bCs/>
        </w:rPr>
        <w:t>:</w:t>
      </w:r>
    </w:p>
    <w:p w14:paraId="678223CB" w14:textId="77777777" w:rsidR="001A492B" w:rsidRDefault="001A492B" w:rsidP="001A492B">
      <w:pPr>
        <w:pStyle w:val="Akapitzlist1"/>
        <w:spacing w:line="276" w:lineRule="auto"/>
        <w:ind w:left="567"/>
        <w:jc w:val="both"/>
        <w:rPr>
          <w:b/>
        </w:rPr>
      </w:pPr>
      <w:r w:rsidRPr="005946D7">
        <w:rPr>
          <w:b/>
        </w:rPr>
        <w:t xml:space="preserve">Gmina Raciążek, </w:t>
      </w:r>
    </w:p>
    <w:p w14:paraId="06A4067B" w14:textId="77777777" w:rsidR="001A492B" w:rsidRPr="005946D7" w:rsidRDefault="001A492B" w:rsidP="001A492B">
      <w:pPr>
        <w:pStyle w:val="Akapitzlist1"/>
        <w:spacing w:line="276" w:lineRule="auto"/>
        <w:ind w:left="567"/>
        <w:jc w:val="both"/>
        <w:rPr>
          <w:b/>
        </w:rPr>
      </w:pPr>
      <w:r w:rsidRPr="005946D7">
        <w:rPr>
          <w:b/>
        </w:rPr>
        <w:t xml:space="preserve">ul. Wysoka 4, 87-721 Raciążek, </w:t>
      </w:r>
    </w:p>
    <w:p w14:paraId="5D994717" w14:textId="77777777" w:rsidR="001A492B" w:rsidRDefault="001A492B" w:rsidP="001A492B">
      <w:pPr>
        <w:pStyle w:val="Akapitzlist1"/>
        <w:spacing w:line="276" w:lineRule="auto"/>
        <w:ind w:left="567"/>
        <w:jc w:val="both"/>
        <w:rPr>
          <w:b/>
        </w:rPr>
      </w:pPr>
      <w:r w:rsidRPr="005946D7">
        <w:rPr>
          <w:b/>
        </w:rPr>
        <w:t>NIP: 891-15-55-882.</w:t>
      </w:r>
    </w:p>
    <w:p w14:paraId="65316705" w14:textId="5DED9252" w:rsidR="009D3C76" w:rsidRPr="009D3C76" w:rsidRDefault="009D3C76">
      <w:pPr>
        <w:pStyle w:val="Akapitzlist"/>
        <w:numPr>
          <w:ilvl w:val="0"/>
          <w:numId w:val="3"/>
        </w:numPr>
        <w:tabs>
          <w:tab w:val="clear" w:pos="360"/>
          <w:tab w:val="left" w:pos="426"/>
          <w:tab w:val="num" w:pos="567"/>
        </w:tabs>
        <w:spacing w:after="0"/>
        <w:ind w:hanging="76"/>
        <w:jc w:val="both"/>
        <w:rPr>
          <w:rFonts w:ascii="Times New Roman" w:hAnsi="Times New Roman"/>
          <w:bCs/>
          <w:sz w:val="24"/>
          <w:szCs w:val="24"/>
        </w:rPr>
      </w:pPr>
      <w:r w:rsidRPr="009D3C76">
        <w:rPr>
          <w:rFonts w:ascii="Times New Roman" w:hAnsi="Times New Roman"/>
          <w:bCs/>
          <w:sz w:val="24"/>
          <w:szCs w:val="24"/>
        </w:rPr>
        <w:t>Do faktury Wykonawca jest zobowiązany dołączyć oświadczenia Podwykonawców</w:t>
      </w:r>
      <w:r>
        <w:rPr>
          <w:rFonts w:ascii="Times New Roman" w:hAnsi="Times New Roman"/>
          <w:bCs/>
          <w:sz w:val="24"/>
          <w:szCs w:val="24"/>
        </w:rPr>
        <w:t xml:space="preserve">                        </w:t>
      </w:r>
      <w:r w:rsidR="00413BB7">
        <w:rPr>
          <w:rFonts w:ascii="Times New Roman" w:hAnsi="Times New Roman"/>
          <w:bCs/>
          <w:sz w:val="24"/>
          <w:szCs w:val="24"/>
        </w:rPr>
        <w:tab/>
      </w:r>
      <w:r w:rsidR="00413BB7">
        <w:rPr>
          <w:rFonts w:ascii="Times New Roman" w:hAnsi="Times New Roman"/>
          <w:bCs/>
          <w:sz w:val="24"/>
          <w:szCs w:val="24"/>
        </w:rPr>
        <w:tab/>
      </w:r>
      <w:r w:rsidRPr="009D3C76">
        <w:rPr>
          <w:rFonts w:ascii="Times New Roman" w:hAnsi="Times New Roman"/>
          <w:bCs/>
          <w:sz w:val="24"/>
          <w:szCs w:val="24"/>
        </w:rPr>
        <w:t>o niezaleganiu Wykonawcy z zapłatą należnego im wynagrodzenia ( o ile dotyczy ).</w:t>
      </w:r>
    </w:p>
    <w:p w14:paraId="04618309" w14:textId="745BBBA6" w:rsidR="001A492B" w:rsidRPr="009D3C76" w:rsidRDefault="009D3C76">
      <w:pPr>
        <w:pStyle w:val="Akapitzlist1"/>
        <w:numPr>
          <w:ilvl w:val="0"/>
          <w:numId w:val="3"/>
        </w:numPr>
        <w:tabs>
          <w:tab w:val="left" w:pos="567"/>
        </w:tabs>
        <w:spacing w:line="276" w:lineRule="auto"/>
        <w:ind w:left="567" w:hanging="283"/>
        <w:jc w:val="both"/>
      </w:pPr>
      <w:r w:rsidRPr="009D3C76">
        <w:t xml:space="preserve">Należność z tytułu wykonania usługi będzie płatna po zakończeniu każdego miesiąca kalendarzowego w terminie </w:t>
      </w:r>
      <w:r w:rsidRPr="009D3C76">
        <w:rPr>
          <w:b/>
          <w:bCs/>
        </w:rPr>
        <w:t>….. dni</w:t>
      </w:r>
      <w:r w:rsidRPr="009D3C76">
        <w:t xml:space="preserve"> od daty otrzymania faktury przelewem na konto Wykonawcy podane na fakturze.</w:t>
      </w:r>
    </w:p>
    <w:p w14:paraId="0FD1FC3D" w14:textId="05C66F7A" w:rsidR="009D3C76" w:rsidRPr="009D3C76" w:rsidRDefault="009D3C76">
      <w:pPr>
        <w:pStyle w:val="Akapitzlist1"/>
        <w:numPr>
          <w:ilvl w:val="0"/>
          <w:numId w:val="3"/>
        </w:numPr>
        <w:tabs>
          <w:tab w:val="left" w:pos="567"/>
        </w:tabs>
        <w:spacing w:line="276" w:lineRule="auto"/>
        <w:ind w:left="567" w:hanging="283"/>
        <w:jc w:val="both"/>
      </w:pPr>
      <w:r w:rsidRPr="009D3C76">
        <w:t>Zamawiający wyraża zgodę na wystawienie faktury VAT bez podpisu Zamawiającego                   na fakturze.</w:t>
      </w:r>
    </w:p>
    <w:p w14:paraId="7EABA7CE" w14:textId="77777777" w:rsidR="009D3C76" w:rsidRPr="009D3C76" w:rsidRDefault="009D3C76">
      <w:pPr>
        <w:pStyle w:val="Akapitzlist"/>
        <w:numPr>
          <w:ilvl w:val="0"/>
          <w:numId w:val="3"/>
        </w:numPr>
        <w:tabs>
          <w:tab w:val="left" w:pos="426"/>
        </w:tabs>
        <w:spacing w:after="0"/>
        <w:ind w:hanging="76"/>
        <w:jc w:val="both"/>
        <w:rPr>
          <w:rFonts w:ascii="Times New Roman" w:hAnsi="Times New Roman"/>
          <w:sz w:val="24"/>
          <w:szCs w:val="24"/>
        </w:rPr>
      </w:pPr>
      <w:r w:rsidRPr="009D3C76">
        <w:rPr>
          <w:rFonts w:ascii="Times New Roman" w:hAnsi="Times New Roman"/>
          <w:sz w:val="24"/>
          <w:szCs w:val="24"/>
        </w:rPr>
        <w:t xml:space="preserve">Faktura Wykonawcy winna zawierać zapis „mechanizm podzielonej płatności”. </w:t>
      </w:r>
    </w:p>
    <w:p w14:paraId="1A518E29" w14:textId="7E1338DD" w:rsidR="009D3C76" w:rsidRPr="009D3C76" w:rsidRDefault="009D3C76">
      <w:pPr>
        <w:pStyle w:val="Akapitzlist"/>
        <w:numPr>
          <w:ilvl w:val="0"/>
          <w:numId w:val="3"/>
        </w:numPr>
        <w:spacing w:after="0"/>
        <w:ind w:hanging="76"/>
        <w:jc w:val="both"/>
        <w:rPr>
          <w:rFonts w:ascii="Times New Roman" w:hAnsi="Times New Roman"/>
          <w:sz w:val="24"/>
          <w:szCs w:val="24"/>
        </w:rPr>
      </w:pPr>
      <w:r w:rsidRPr="009D3C76">
        <w:rPr>
          <w:rFonts w:ascii="Times New Roman" w:hAnsi="Times New Roman"/>
          <w:sz w:val="24"/>
          <w:szCs w:val="24"/>
        </w:rPr>
        <w:t xml:space="preserve"> W przypadku nie dotrzymania terminu płatności Zamawiający zapłaci Wykonawcy odsetki </w:t>
      </w:r>
      <w:r w:rsidR="00413BB7">
        <w:rPr>
          <w:rFonts w:ascii="Times New Roman" w:hAnsi="Times New Roman"/>
          <w:sz w:val="24"/>
          <w:szCs w:val="24"/>
        </w:rPr>
        <w:tab/>
      </w:r>
      <w:r w:rsidRPr="009D3C76">
        <w:rPr>
          <w:rFonts w:ascii="Times New Roman" w:hAnsi="Times New Roman"/>
          <w:sz w:val="24"/>
          <w:szCs w:val="24"/>
        </w:rPr>
        <w:t>ustawowe.</w:t>
      </w:r>
    </w:p>
    <w:p w14:paraId="2927EC61" w14:textId="77777777" w:rsidR="00717E32" w:rsidRPr="00717E32" w:rsidRDefault="009D3C76">
      <w:pPr>
        <w:pStyle w:val="Akapitzlist"/>
        <w:numPr>
          <w:ilvl w:val="0"/>
          <w:numId w:val="3"/>
        </w:numPr>
        <w:spacing w:after="0"/>
        <w:ind w:hanging="76"/>
        <w:jc w:val="both"/>
        <w:rPr>
          <w:rFonts w:ascii="Times New Roman" w:hAnsi="Times New Roman"/>
          <w:sz w:val="24"/>
          <w:szCs w:val="24"/>
        </w:rPr>
      </w:pPr>
      <w:r w:rsidRPr="009D3C76">
        <w:rPr>
          <w:rFonts w:ascii="Times New Roman" w:eastAsia="Times New Roman" w:hAnsi="Times New Roman"/>
          <w:sz w:val="24"/>
          <w:szCs w:val="24"/>
          <w:lang w:eastAsia="ar-SA"/>
        </w:rPr>
        <w:t xml:space="preserve">Wynagrodzenie Wykonawcy ulegnie odpowiedniej zmianie w przypadku zmiany </w:t>
      </w:r>
      <w:r w:rsidR="00413BB7">
        <w:rPr>
          <w:rFonts w:ascii="Times New Roman" w:eastAsia="Times New Roman" w:hAnsi="Times New Roman"/>
          <w:sz w:val="24"/>
          <w:szCs w:val="24"/>
          <w:lang w:eastAsia="ar-SA"/>
        </w:rPr>
        <w:tab/>
      </w:r>
      <w:r w:rsidRPr="009D3C76">
        <w:rPr>
          <w:rFonts w:ascii="Times New Roman" w:eastAsia="Times New Roman" w:hAnsi="Times New Roman"/>
          <w:sz w:val="24"/>
          <w:szCs w:val="24"/>
          <w:lang w:eastAsia="ar-SA"/>
        </w:rPr>
        <w:t>powszechnie obowiązujących w tym zakresie przepisów dotyczących podatku VAT.</w:t>
      </w:r>
    </w:p>
    <w:p w14:paraId="3AC66D07" w14:textId="37D43D31" w:rsidR="00717E32" w:rsidRPr="00717E32" w:rsidRDefault="00717E32">
      <w:pPr>
        <w:pStyle w:val="Akapitzlist"/>
        <w:numPr>
          <w:ilvl w:val="0"/>
          <w:numId w:val="3"/>
        </w:numPr>
        <w:spacing w:after="0"/>
        <w:ind w:hanging="76"/>
        <w:jc w:val="both"/>
        <w:rPr>
          <w:rFonts w:ascii="Times New Roman" w:hAnsi="Times New Roman"/>
          <w:sz w:val="24"/>
          <w:szCs w:val="24"/>
        </w:rPr>
      </w:pPr>
      <w:r w:rsidRPr="00717E32">
        <w:rPr>
          <w:rFonts w:ascii="Times New Roman" w:hAnsi="Times New Roman"/>
          <w:sz w:val="24"/>
          <w:szCs w:val="24"/>
        </w:rPr>
        <w:t xml:space="preserve">Za dzień zapłaty wynagrodzenia strony ustalają dzień obciążenia rachunku bankowego Gminy </w:t>
      </w:r>
      <w:r>
        <w:rPr>
          <w:rFonts w:ascii="Times New Roman" w:hAnsi="Times New Roman"/>
          <w:sz w:val="24"/>
          <w:szCs w:val="24"/>
        </w:rPr>
        <w:tab/>
      </w:r>
      <w:r w:rsidRPr="00717E32">
        <w:rPr>
          <w:rFonts w:ascii="Times New Roman" w:hAnsi="Times New Roman"/>
          <w:sz w:val="24"/>
          <w:szCs w:val="24"/>
        </w:rPr>
        <w:t>Raciążek.</w:t>
      </w:r>
    </w:p>
    <w:p w14:paraId="64A08F70" w14:textId="3126478B" w:rsidR="009D3C76" w:rsidRPr="001A492B" w:rsidRDefault="009D3C76">
      <w:pPr>
        <w:pStyle w:val="Akapitzlist1"/>
        <w:numPr>
          <w:ilvl w:val="0"/>
          <w:numId w:val="3"/>
        </w:numPr>
        <w:tabs>
          <w:tab w:val="left" w:pos="567"/>
        </w:tabs>
        <w:spacing w:line="276" w:lineRule="auto"/>
        <w:ind w:left="567" w:hanging="283"/>
        <w:jc w:val="both"/>
      </w:pPr>
      <w:r>
        <w:t>Zamawiający nie pokrywa kosztów przejazdu z bazy i do bazy Wykonawcy.</w:t>
      </w:r>
    </w:p>
    <w:p w14:paraId="7D32E343" w14:textId="77777777" w:rsidR="00413BB7" w:rsidRDefault="00413BB7" w:rsidP="00D27160">
      <w:pPr>
        <w:spacing w:line="276" w:lineRule="auto"/>
        <w:jc w:val="center"/>
        <w:rPr>
          <w:b/>
          <w:bCs/>
        </w:rPr>
      </w:pPr>
    </w:p>
    <w:p w14:paraId="3D26F1BC" w14:textId="7424EF3B" w:rsidR="00971328" w:rsidRPr="00D27160" w:rsidRDefault="00971328" w:rsidP="00D27160">
      <w:pPr>
        <w:spacing w:line="276" w:lineRule="auto"/>
        <w:jc w:val="center"/>
        <w:rPr>
          <w:b/>
          <w:bCs/>
        </w:rPr>
      </w:pPr>
      <w:r w:rsidRPr="00D27160">
        <w:rPr>
          <w:b/>
          <w:bCs/>
        </w:rPr>
        <w:t xml:space="preserve">§ </w:t>
      </w:r>
      <w:r w:rsidR="00E64B37">
        <w:rPr>
          <w:b/>
          <w:bCs/>
        </w:rPr>
        <w:t>7</w:t>
      </w:r>
    </w:p>
    <w:p w14:paraId="1D5F2991" w14:textId="66CA68A7" w:rsidR="007F6282" w:rsidRPr="00D27160" w:rsidRDefault="00971328" w:rsidP="007F6282">
      <w:pPr>
        <w:spacing w:after="240" w:line="276" w:lineRule="auto"/>
        <w:jc w:val="center"/>
        <w:rPr>
          <w:b/>
          <w:bCs/>
        </w:rPr>
      </w:pPr>
      <w:r w:rsidRPr="00D27160">
        <w:rPr>
          <w:b/>
          <w:bCs/>
        </w:rPr>
        <w:t>KARY UMOWNE</w:t>
      </w:r>
    </w:p>
    <w:p w14:paraId="1C3317BF" w14:textId="77777777" w:rsidR="00971328" w:rsidRPr="001F7E23" w:rsidRDefault="00971328">
      <w:pPr>
        <w:pStyle w:val="Akapitzlist1"/>
        <w:numPr>
          <w:ilvl w:val="0"/>
          <w:numId w:val="2"/>
        </w:numPr>
        <w:spacing w:line="276" w:lineRule="auto"/>
        <w:jc w:val="both"/>
      </w:pPr>
      <w:r w:rsidRPr="001F7E23">
        <w:t xml:space="preserve">Strony postanawiają, że obowiązującą je formą odszkodowania stanowią kary umowne.  </w:t>
      </w:r>
    </w:p>
    <w:p w14:paraId="6F22BCFF" w14:textId="5C6978C8" w:rsidR="00971328" w:rsidRPr="00D27160" w:rsidRDefault="00971328">
      <w:pPr>
        <w:pStyle w:val="Akapitzlist1"/>
        <w:numPr>
          <w:ilvl w:val="0"/>
          <w:numId w:val="2"/>
        </w:numPr>
        <w:spacing w:line="276" w:lineRule="auto"/>
        <w:jc w:val="both"/>
      </w:pPr>
      <w:r w:rsidRPr="00D27160">
        <w:rPr>
          <w:b/>
          <w:bCs/>
        </w:rPr>
        <w:t xml:space="preserve">Wykonawca zobowiązany jest do zapłaty Zamawiającemu kar umownych </w:t>
      </w:r>
      <w:r w:rsidR="00986AA0">
        <w:rPr>
          <w:b/>
          <w:bCs/>
        </w:rPr>
        <w:t xml:space="preserve"> </w:t>
      </w:r>
      <w:r w:rsidR="003B5C33">
        <w:rPr>
          <w:b/>
          <w:bCs/>
        </w:rPr>
        <w:t xml:space="preserve">                               </w:t>
      </w:r>
      <w:r w:rsidRPr="00D27160">
        <w:rPr>
          <w:b/>
          <w:bCs/>
        </w:rPr>
        <w:t>w następujących przypadkach:</w:t>
      </w:r>
    </w:p>
    <w:p w14:paraId="22B96ED6" w14:textId="321FCE03" w:rsidR="00971328" w:rsidRPr="00D27160" w:rsidRDefault="004B7C7A">
      <w:pPr>
        <w:pStyle w:val="Akapitzlist1"/>
        <w:numPr>
          <w:ilvl w:val="1"/>
          <w:numId w:val="2"/>
        </w:numPr>
        <w:tabs>
          <w:tab w:val="left" w:pos="851"/>
        </w:tabs>
        <w:spacing w:line="276" w:lineRule="auto"/>
        <w:ind w:left="709" w:hanging="142"/>
        <w:jc w:val="both"/>
      </w:pPr>
      <w:r>
        <w:t>Z</w:t>
      </w:r>
      <w:r w:rsidR="00971328" w:rsidRPr="00D27160">
        <w:t xml:space="preserve">a zwłokę w </w:t>
      </w:r>
      <w:r w:rsidR="00E64B37">
        <w:t xml:space="preserve">terminowym wykonaniu usług określonych w </w:t>
      </w:r>
      <w:r w:rsidR="00E64B37" w:rsidRPr="00E64B37">
        <w:t>§2</w:t>
      </w:r>
      <w:r>
        <w:t xml:space="preserve"> w wysokości 100,00 zł za każde 30 min opóźnienia w stosunku do ustalonego w harmonogramach w podstawieniu pojazdów, jak również za nieterminowe podstawienie pojazdu zastępczego w przypadku wystąpienia awarii w wysokości 100,00 zł za każde 10 minut opóźnienia.</w:t>
      </w:r>
    </w:p>
    <w:p w14:paraId="3EDDC64F" w14:textId="6FB0D4B0" w:rsidR="00971328" w:rsidRPr="00D27160" w:rsidRDefault="004B7C7A">
      <w:pPr>
        <w:pStyle w:val="Akapitzlist1"/>
        <w:numPr>
          <w:ilvl w:val="1"/>
          <w:numId w:val="2"/>
        </w:numPr>
        <w:tabs>
          <w:tab w:val="left" w:pos="851"/>
        </w:tabs>
        <w:spacing w:line="276" w:lineRule="auto"/>
        <w:ind w:left="709" w:hanging="142"/>
        <w:jc w:val="both"/>
      </w:pPr>
      <w:r>
        <w:lastRenderedPageBreak/>
        <w:t>Z tytułu podstawienia pojazdów niesprawnych technicznie lub nie spełniających wymagań wynikających z umowy – w wysokości 10% całkowitego miesięcznego wynagrodzenia brutto, w którym nastąpiło dane zdarzenie.</w:t>
      </w:r>
    </w:p>
    <w:p w14:paraId="22A3755A" w14:textId="77777777" w:rsidR="006260F4" w:rsidRDefault="004B7C7A">
      <w:pPr>
        <w:pStyle w:val="Akapitzlist1"/>
        <w:numPr>
          <w:ilvl w:val="1"/>
          <w:numId w:val="2"/>
        </w:numPr>
        <w:tabs>
          <w:tab w:val="left" w:pos="851"/>
        </w:tabs>
        <w:spacing w:line="276" w:lineRule="auto"/>
        <w:ind w:left="709" w:hanging="142"/>
        <w:jc w:val="both"/>
      </w:pPr>
      <w:r>
        <w:t>Za odstąpienie od całości lub niewykonanej części umowy z przyczyn zależnych od Wykonawcy w wysokości 25.000,00 zł.</w:t>
      </w:r>
    </w:p>
    <w:p w14:paraId="2ABCCD2E" w14:textId="77777777" w:rsidR="006260F4" w:rsidRDefault="006260F4">
      <w:pPr>
        <w:pStyle w:val="Akapitzlist1"/>
        <w:numPr>
          <w:ilvl w:val="1"/>
          <w:numId w:val="2"/>
        </w:numPr>
        <w:tabs>
          <w:tab w:val="left" w:pos="851"/>
        </w:tabs>
        <w:spacing w:line="276" w:lineRule="auto"/>
        <w:ind w:left="709" w:hanging="142"/>
        <w:jc w:val="both"/>
      </w:pPr>
      <w:r>
        <w:t>W przypadku stwierdzenia  przez Zamawiającego braku zapłaty wynagrodzenia Podwykonawcy, Wykonawca zapłaci karę umowną w wysokości 10% należnego jemu wynagrodzenia.</w:t>
      </w:r>
    </w:p>
    <w:p w14:paraId="03BB88C8" w14:textId="77777777" w:rsidR="006260F4" w:rsidRDefault="006260F4">
      <w:pPr>
        <w:pStyle w:val="Akapitzlist1"/>
        <w:numPr>
          <w:ilvl w:val="1"/>
          <w:numId w:val="2"/>
        </w:numPr>
        <w:tabs>
          <w:tab w:val="left" w:pos="851"/>
        </w:tabs>
        <w:spacing w:line="276" w:lineRule="auto"/>
        <w:ind w:left="709" w:hanging="142"/>
        <w:jc w:val="both"/>
      </w:pPr>
      <w:r w:rsidRPr="00840759">
        <w:t xml:space="preserve">Za </w:t>
      </w:r>
      <w:r>
        <w:t>zwłokę</w:t>
      </w:r>
      <w:r w:rsidRPr="00840759">
        <w:t xml:space="preserve"> w zapłacie wynagrodze</w:t>
      </w:r>
      <w:r>
        <w:t>nia należnego od Wykonawcy dla P</w:t>
      </w:r>
      <w:r w:rsidRPr="00840759">
        <w:t xml:space="preserve">odwykonawcy </w:t>
      </w:r>
      <w:r w:rsidRPr="00840759">
        <w:br/>
      </w:r>
      <w:r>
        <w:t xml:space="preserve">w wysokości 200, 00 zł  </w:t>
      </w:r>
      <w:r w:rsidRPr="00840759">
        <w:t xml:space="preserve"> za każdy dzień opóźnienia</w:t>
      </w:r>
      <w:r>
        <w:t xml:space="preserve"> od dnia upływu terminu zapłaty do dnia zapłaty.</w:t>
      </w:r>
    </w:p>
    <w:p w14:paraId="2AFE5E58" w14:textId="77777777" w:rsidR="006260F4" w:rsidRDefault="006260F4">
      <w:pPr>
        <w:pStyle w:val="Akapitzlist1"/>
        <w:numPr>
          <w:ilvl w:val="1"/>
          <w:numId w:val="2"/>
        </w:numPr>
        <w:tabs>
          <w:tab w:val="left" w:pos="851"/>
        </w:tabs>
        <w:spacing w:line="276" w:lineRule="auto"/>
        <w:ind w:left="709" w:hanging="142"/>
        <w:jc w:val="both"/>
      </w:pPr>
      <w:r w:rsidRPr="00840759">
        <w:t xml:space="preserve">Za </w:t>
      </w:r>
      <w:r>
        <w:t>zwłokę</w:t>
      </w:r>
      <w:r w:rsidRPr="00840759">
        <w:t xml:space="preserve"> w zapła</w:t>
      </w:r>
      <w:r>
        <w:t>cie wynagrodzenia należnego od Wykonawcy dalszemu P</w:t>
      </w:r>
      <w:r w:rsidRPr="00840759">
        <w:t xml:space="preserve">odwykonawcy </w:t>
      </w:r>
      <w:r>
        <w:t xml:space="preserve">     </w:t>
      </w:r>
      <w:r w:rsidRPr="00840759">
        <w:t>i odpowiednio kolejn</w:t>
      </w:r>
      <w:r>
        <w:t xml:space="preserve">ym dalszym Podwykonawcom w wysokości 200,00 zł </w:t>
      </w:r>
      <w:r w:rsidRPr="00840759">
        <w:t>za każdy dzień opóźnienia</w:t>
      </w:r>
      <w:r>
        <w:t xml:space="preserve"> od dnia upływu terminu płatności do dnia zapłaty</w:t>
      </w:r>
      <w:r w:rsidRPr="00840759">
        <w:t>;</w:t>
      </w:r>
    </w:p>
    <w:p w14:paraId="2B443211" w14:textId="5B4E147A" w:rsidR="006260F4" w:rsidRPr="00D27160" w:rsidRDefault="006260F4">
      <w:pPr>
        <w:pStyle w:val="Akapitzlist1"/>
        <w:numPr>
          <w:ilvl w:val="1"/>
          <w:numId w:val="2"/>
        </w:numPr>
        <w:tabs>
          <w:tab w:val="left" w:pos="851"/>
        </w:tabs>
        <w:spacing w:line="276" w:lineRule="auto"/>
        <w:ind w:left="709" w:hanging="142"/>
        <w:jc w:val="both"/>
      </w:pPr>
      <w:r>
        <w:t>Z</w:t>
      </w:r>
      <w:r w:rsidRPr="00D27160">
        <w:t xml:space="preserve">a nieprzedłożenie do zaakceptowania projektu umowy o podwykonawstwo, której przedmiotem są roboty budowlane lub projektu jej zmiany, w wysokości </w:t>
      </w:r>
      <w:r>
        <w:t>2</w:t>
      </w:r>
      <w:r w:rsidRPr="00D27160">
        <w:t>.000 zł., za każdy nieprzedłożony do zaakceptowania projekt umowy lub projekt jej zmiany</w:t>
      </w:r>
      <w:r>
        <w:t>.</w:t>
      </w:r>
    </w:p>
    <w:p w14:paraId="588EFFEC" w14:textId="617B4A3F" w:rsidR="006260F4" w:rsidRPr="00D27160" w:rsidRDefault="006260F4">
      <w:pPr>
        <w:pStyle w:val="Akapitzlist1"/>
        <w:numPr>
          <w:ilvl w:val="1"/>
          <w:numId w:val="2"/>
        </w:numPr>
        <w:tabs>
          <w:tab w:val="left" w:pos="851"/>
        </w:tabs>
        <w:spacing w:line="276" w:lineRule="auto"/>
        <w:ind w:left="709" w:hanging="142"/>
        <w:jc w:val="both"/>
      </w:pPr>
      <w:r>
        <w:t>Z</w:t>
      </w:r>
      <w:r w:rsidRPr="00D27160">
        <w:t xml:space="preserve">a nieprzedłożenie poświadczonej za zgodność z oryginałem kopii umowy o podwykonawstwo lub jej zmiany, w wysokości  </w:t>
      </w:r>
      <w:r>
        <w:t>2</w:t>
      </w:r>
      <w:r w:rsidRPr="00D27160">
        <w:t>.000 zł., za każdą nieprzedłożoną kopię umowy lub jej zmianę</w:t>
      </w:r>
      <w:r>
        <w:t>.</w:t>
      </w:r>
    </w:p>
    <w:p w14:paraId="49E23353" w14:textId="0D097749" w:rsidR="006260F4" w:rsidRDefault="002A75B9">
      <w:pPr>
        <w:pStyle w:val="Akapitzlist1"/>
        <w:numPr>
          <w:ilvl w:val="1"/>
          <w:numId w:val="2"/>
        </w:numPr>
        <w:tabs>
          <w:tab w:val="left" w:pos="851"/>
        </w:tabs>
        <w:spacing w:line="276" w:lineRule="auto"/>
        <w:ind w:left="720" w:hanging="153"/>
        <w:jc w:val="both"/>
      </w:pPr>
      <w:r>
        <w:t>W</w:t>
      </w:r>
      <w:r w:rsidRPr="00D27160">
        <w:t xml:space="preserve"> każdym przypadku niespełnienia przez Wykonawcę lub podwykonawcę wymogu zatrudnienia na podstawie umowy o pracę osób wykonujących wskazane w </w:t>
      </w:r>
      <w:r w:rsidRPr="002C27CA">
        <w:t>§ 4 ust.</w:t>
      </w:r>
      <w:r w:rsidRPr="00D27160">
        <w:t xml:space="preserve"> 1 czynności Wykonawca zapłaci karę umowną w wysokości 500</w:t>
      </w:r>
      <w:r w:rsidR="002C27CA">
        <w:t>,00</w:t>
      </w:r>
      <w:r w:rsidRPr="00D27160">
        <w:t xml:space="preserve"> zł za każdy dzień roboczy, w którym osoba niezatrudniona przez wykonawcę lub podwykonawcę na podstawie umowy o pracę wykonywała czynności, o których mowa w  § </w:t>
      </w:r>
      <w:r w:rsidR="002C27CA">
        <w:t>4</w:t>
      </w:r>
      <w:r w:rsidRPr="00D27160">
        <w:t xml:space="preserve"> ust. 1</w:t>
      </w:r>
      <w:r w:rsidR="004C6091">
        <w:t>.</w:t>
      </w:r>
    </w:p>
    <w:p w14:paraId="15472122" w14:textId="77777777" w:rsidR="00E820D0" w:rsidRDefault="004C6091">
      <w:pPr>
        <w:pStyle w:val="Akapitzlist1"/>
        <w:numPr>
          <w:ilvl w:val="1"/>
          <w:numId w:val="2"/>
        </w:numPr>
        <w:tabs>
          <w:tab w:val="left" w:pos="993"/>
        </w:tabs>
        <w:spacing w:line="276" w:lineRule="auto"/>
        <w:ind w:left="720" w:hanging="153"/>
        <w:jc w:val="both"/>
      </w:pPr>
      <w:r>
        <w:t>W przypadku dwukrotnego nie wywiązania się z obowiązku wskazanego w pkt 9 lub zmiany sposobu zatrudnienia osób wskazanych w ofercie, Zamawiający ma prawo od umowy odstąpić i naliczyć dodatkowo kary umowne wskazane w projekcie umowy jak za nienależyte wykonanie zamówienia.</w:t>
      </w:r>
    </w:p>
    <w:p w14:paraId="7E56DA08" w14:textId="36B3D5F9" w:rsidR="00E820D0" w:rsidRDefault="00E820D0">
      <w:pPr>
        <w:pStyle w:val="Akapitzlist1"/>
        <w:numPr>
          <w:ilvl w:val="1"/>
          <w:numId w:val="2"/>
        </w:numPr>
        <w:tabs>
          <w:tab w:val="left" w:pos="993"/>
        </w:tabs>
        <w:spacing w:line="276" w:lineRule="auto"/>
        <w:ind w:left="720" w:hanging="153"/>
        <w:jc w:val="both"/>
      </w:pPr>
      <w:r w:rsidRPr="002A5340">
        <w:t>Nie zrealizo</w:t>
      </w:r>
      <w:r>
        <w:t>wanie dowozu w danym dniu nauki szkolnej</w:t>
      </w:r>
      <w:r w:rsidRPr="002A5340">
        <w:t xml:space="preserve"> z przyczyn leżących po stronie</w:t>
      </w:r>
      <w:r w:rsidR="00484182">
        <w:t xml:space="preserve"> </w:t>
      </w:r>
      <w:r w:rsidRPr="002A5340">
        <w:t xml:space="preserve">Wykonawcy spowoduje obciążenie </w:t>
      </w:r>
      <w:r w:rsidR="001F6C4B">
        <w:t>g</w:t>
      </w:r>
      <w:r w:rsidRPr="002A5340">
        <w:t>o dodatkowo kwotą równoważną 100% kosztów</w:t>
      </w:r>
      <w:r w:rsidR="00484182">
        <w:t xml:space="preserve"> </w:t>
      </w:r>
      <w:r w:rsidRPr="002A5340">
        <w:t>przewozu za dany dzień.</w:t>
      </w:r>
    </w:p>
    <w:p w14:paraId="7FB6948F" w14:textId="3E06884F" w:rsidR="004B7C7A" w:rsidRDefault="004C6091">
      <w:pPr>
        <w:pStyle w:val="Akapitzlist1"/>
        <w:numPr>
          <w:ilvl w:val="1"/>
          <w:numId w:val="2"/>
        </w:numPr>
        <w:tabs>
          <w:tab w:val="left" w:pos="993"/>
        </w:tabs>
        <w:spacing w:line="276" w:lineRule="auto"/>
        <w:ind w:left="720" w:hanging="153"/>
        <w:jc w:val="both"/>
      </w:pPr>
      <w:r>
        <w:t>W przypadku niezatrudnienia odpowiedniej liczby osób wymaganej przez Zamawiającego,</w:t>
      </w:r>
      <w:r w:rsidR="00E820D0">
        <w:t xml:space="preserve"> </w:t>
      </w:r>
      <w:r>
        <w:t>Wykonawca będzie zobowiązany do zapłaty kary umownej Zamawiającemu w wysokości</w:t>
      </w:r>
      <w:r w:rsidR="00484182">
        <w:t xml:space="preserve"> </w:t>
      </w:r>
      <w:r>
        <w:t>5% całkowitego wynagrodzenia w danym miesiącu, za każdą niezatrudnioną osobę poniżej liczby wymaganej przez Zamawiającego.</w:t>
      </w:r>
    </w:p>
    <w:p w14:paraId="4576B841" w14:textId="77777777" w:rsidR="00971328" w:rsidRPr="00D27160" w:rsidRDefault="00971328">
      <w:pPr>
        <w:numPr>
          <w:ilvl w:val="0"/>
          <w:numId w:val="2"/>
        </w:numPr>
        <w:spacing w:line="276" w:lineRule="auto"/>
        <w:ind w:left="567" w:hanging="283"/>
        <w:jc w:val="both"/>
      </w:pPr>
      <w:r w:rsidRPr="00D27160">
        <w:rPr>
          <w:b/>
          <w:bCs/>
        </w:rPr>
        <w:t>Zamawiający zapłaci Wykonawcy kary umowne z następujących tytułów</w:t>
      </w:r>
      <w:r w:rsidRPr="00D27160">
        <w:t>:</w:t>
      </w:r>
    </w:p>
    <w:p w14:paraId="43A37422" w14:textId="5CD38FF4" w:rsidR="00971328" w:rsidRPr="00D27160" w:rsidRDefault="00F34C8C">
      <w:pPr>
        <w:pStyle w:val="Akapitzlist1"/>
        <w:numPr>
          <w:ilvl w:val="1"/>
          <w:numId w:val="2"/>
        </w:numPr>
        <w:tabs>
          <w:tab w:val="left" w:pos="851"/>
        </w:tabs>
        <w:spacing w:line="276" w:lineRule="auto"/>
        <w:ind w:left="709" w:hanging="142"/>
        <w:jc w:val="both"/>
      </w:pPr>
      <w:r>
        <w:t>Z</w:t>
      </w:r>
      <w:r w:rsidR="00971328" w:rsidRPr="00D27160">
        <w:t xml:space="preserve"> tytułu odstąpienia od umowy przez Wykonawcę </w:t>
      </w:r>
      <w:bookmarkStart w:id="2" w:name="_Hlk174048838"/>
      <w:r w:rsidR="00971328" w:rsidRPr="00D27160">
        <w:t xml:space="preserve">z przyczyn leżących po stronie Zamawiającego – w wysokości 10 % wynagrodzenia brutto określonego w § </w:t>
      </w:r>
      <w:r w:rsidR="001F6C4B">
        <w:t>6</w:t>
      </w:r>
      <w:r w:rsidR="00971328" w:rsidRPr="00D27160">
        <w:t xml:space="preserve"> ust. 1</w:t>
      </w:r>
      <w:bookmarkEnd w:id="2"/>
      <w:r>
        <w:t>.</w:t>
      </w:r>
    </w:p>
    <w:p w14:paraId="70AB1849" w14:textId="055B7AD8" w:rsidR="00971328" w:rsidRPr="00D27160" w:rsidRDefault="00F34C8C">
      <w:pPr>
        <w:pStyle w:val="Akapitzlist1"/>
        <w:numPr>
          <w:ilvl w:val="1"/>
          <w:numId w:val="2"/>
        </w:numPr>
        <w:tabs>
          <w:tab w:val="left" w:pos="851"/>
        </w:tabs>
        <w:spacing w:line="276" w:lineRule="auto"/>
        <w:ind w:left="709" w:hanging="142"/>
        <w:jc w:val="both"/>
      </w:pPr>
      <w:r>
        <w:t>Z</w:t>
      </w:r>
      <w:r w:rsidR="00971328" w:rsidRPr="00D27160">
        <w:t xml:space="preserve"> tytułu odstąpienia od umowy przez Zamawiającego z przyczyn niezależnych od Wykonawcy – w wysokości 10 % wynagrodzenia umownego brutto określonego w § </w:t>
      </w:r>
      <w:r w:rsidR="001F6C4B">
        <w:t>6</w:t>
      </w:r>
      <w:r w:rsidR="00971328" w:rsidRPr="00D27160">
        <w:t xml:space="preserve"> ust. 1 z zastrzeżeniem art. 456 ust. 1 ustawy Pzp</w:t>
      </w:r>
      <w:r>
        <w:t>.</w:t>
      </w:r>
    </w:p>
    <w:p w14:paraId="6ECFA3D9" w14:textId="77777777" w:rsidR="00971328" w:rsidRPr="00D27160" w:rsidRDefault="00971328">
      <w:pPr>
        <w:pStyle w:val="Bezodstpw1"/>
        <w:numPr>
          <w:ilvl w:val="0"/>
          <w:numId w:val="2"/>
        </w:numPr>
        <w:spacing w:line="276" w:lineRule="auto"/>
        <w:jc w:val="both"/>
      </w:pPr>
      <w:r w:rsidRPr="00D27160">
        <w:t>Niezależnie od naliczonych kar umownych każda ze stron może dochodzić odszkodowania uzupełniającego do wysokości rzeczywiście poniesionej szkody i utraconych korzyści.</w:t>
      </w:r>
    </w:p>
    <w:p w14:paraId="2ECDBB70" w14:textId="77777777" w:rsidR="00971328" w:rsidRPr="00D27160" w:rsidRDefault="00971328">
      <w:pPr>
        <w:pStyle w:val="Bezodstpw1"/>
        <w:numPr>
          <w:ilvl w:val="0"/>
          <w:numId w:val="2"/>
        </w:numPr>
        <w:spacing w:line="276" w:lineRule="auto"/>
        <w:jc w:val="both"/>
      </w:pPr>
      <w:r w:rsidRPr="00D27160">
        <w:t>Strony zastrzegają możliwość kumulatywnego naliczenia kar umownych z różnych tytułów.</w:t>
      </w:r>
    </w:p>
    <w:p w14:paraId="259C780E" w14:textId="566490E4" w:rsidR="00971328" w:rsidRPr="00D27160" w:rsidRDefault="00971328">
      <w:pPr>
        <w:pStyle w:val="Bezodstpw1"/>
        <w:numPr>
          <w:ilvl w:val="0"/>
          <w:numId w:val="2"/>
        </w:numPr>
        <w:spacing w:line="276" w:lineRule="auto"/>
        <w:jc w:val="both"/>
      </w:pPr>
      <w:r w:rsidRPr="00D27160">
        <w:lastRenderedPageBreak/>
        <w:t xml:space="preserve">Łączna maksymalna wysokość kar umownych nałożonych na każdą ze stron nie może przekroczyć 30 % wynagrodzenia umownego brutto określonego w § </w:t>
      </w:r>
      <w:r w:rsidR="001F6C4B">
        <w:t>6</w:t>
      </w:r>
      <w:r w:rsidR="00465D76">
        <w:t xml:space="preserve"> </w:t>
      </w:r>
      <w:r w:rsidRPr="00D27160">
        <w:t>ust. 1 umowy.</w:t>
      </w:r>
    </w:p>
    <w:p w14:paraId="6EA77FC7" w14:textId="77777777" w:rsidR="00971328" w:rsidRPr="00D27160" w:rsidRDefault="00971328" w:rsidP="00D27160">
      <w:pPr>
        <w:spacing w:line="276" w:lineRule="auto"/>
        <w:rPr>
          <w:b/>
          <w:bCs/>
        </w:rPr>
      </w:pPr>
    </w:p>
    <w:p w14:paraId="1BE4B4CE" w14:textId="49CE3846" w:rsidR="00971328" w:rsidRPr="00D27160" w:rsidRDefault="00971328" w:rsidP="00D27160">
      <w:pPr>
        <w:pStyle w:val="Tekstpodstawowy"/>
        <w:spacing w:line="276" w:lineRule="auto"/>
        <w:jc w:val="center"/>
        <w:rPr>
          <w:b/>
          <w:bCs/>
        </w:rPr>
      </w:pPr>
      <w:r w:rsidRPr="00D27160">
        <w:rPr>
          <w:b/>
          <w:bCs/>
        </w:rPr>
        <w:t xml:space="preserve">§ </w:t>
      </w:r>
      <w:r w:rsidR="00F34C8C">
        <w:rPr>
          <w:b/>
          <w:bCs/>
        </w:rPr>
        <w:t>8</w:t>
      </w:r>
    </w:p>
    <w:p w14:paraId="2FF8F2A4" w14:textId="77777777" w:rsidR="00971328" w:rsidRPr="00D27160" w:rsidRDefault="00971328" w:rsidP="00AC14FE">
      <w:pPr>
        <w:pStyle w:val="Tekstpodstawowy"/>
        <w:spacing w:after="240" w:line="276" w:lineRule="auto"/>
        <w:jc w:val="center"/>
        <w:rPr>
          <w:bCs/>
          <w:kern w:val="1"/>
        </w:rPr>
      </w:pPr>
      <w:r w:rsidRPr="00D27160">
        <w:rPr>
          <w:b/>
          <w:bCs/>
        </w:rPr>
        <w:t>WARUNKI ZMIANY UMOWY</w:t>
      </w:r>
    </w:p>
    <w:p w14:paraId="7C815311" w14:textId="1E33878E" w:rsidR="006427E3" w:rsidRPr="00D27160" w:rsidRDefault="006427E3">
      <w:pPr>
        <w:numPr>
          <w:ilvl w:val="0"/>
          <w:numId w:val="13"/>
        </w:numPr>
        <w:tabs>
          <w:tab w:val="num" w:pos="284"/>
        </w:tabs>
        <w:suppressAutoHyphens w:val="0"/>
        <w:spacing w:line="276" w:lineRule="auto"/>
        <w:ind w:left="284" w:firstLine="0"/>
        <w:jc w:val="both"/>
        <w:rPr>
          <w:bCs/>
          <w:kern w:val="2"/>
          <w:lang w:eastAsia="pl-PL"/>
        </w:rPr>
      </w:pPr>
      <w:r w:rsidRPr="00D27160">
        <w:rPr>
          <w:bCs/>
          <w:kern w:val="2"/>
          <w:lang w:eastAsia="pl-PL"/>
        </w:rPr>
        <w:t>Oprócz przypadków, o których mowa w art. 455 ust. 1 pkt 2-4 i ust. 2 ustawy Pzp, Zamawiający na podstawie art. 455 ust. 1 pkt 1 ustawy Pzp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085CBD0C" w14:textId="77777777" w:rsidR="006427E3" w:rsidRPr="00D27160" w:rsidRDefault="006427E3" w:rsidP="00AC14FE">
      <w:pPr>
        <w:suppressAutoHyphens w:val="0"/>
        <w:spacing w:line="276" w:lineRule="auto"/>
        <w:ind w:left="426" w:firstLine="141"/>
        <w:rPr>
          <w:lang w:eastAsia="pl-PL"/>
        </w:rPr>
      </w:pPr>
      <w:r w:rsidRPr="00D27160">
        <w:rPr>
          <w:kern w:val="2"/>
          <w:lang w:eastAsia="pl-PL"/>
        </w:rPr>
        <w:t xml:space="preserve">1)  w  zakresie  </w:t>
      </w:r>
      <w:r w:rsidRPr="00D27160">
        <w:rPr>
          <w:b/>
          <w:lang w:eastAsia="pl-PL"/>
        </w:rPr>
        <w:t>zmiany wysokości wynagrodzenia w przypadku</w:t>
      </w:r>
      <w:r w:rsidRPr="00D27160">
        <w:rPr>
          <w:lang w:eastAsia="pl-PL"/>
        </w:rPr>
        <w:t xml:space="preserve">: </w:t>
      </w:r>
    </w:p>
    <w:p w14:paraId="68CD313A" w14:textId="77777777" w:rsidR="006427E3" w:rsidRPr="00D27160" w:rsidRDefault="006427E3">
      <w:pPr>
        <w:numPr>
          <w:ilvl w:val="0"/>
          <w:numId w:val="14"/>
        </w:numPr>
        <w:tabs>
          <w:tab w:val="left" w:pos="851"/>
        </w:tabs>
        <w:suppressAutoHyphens w:val="0"/>
        <w:spacing w:line="276" w:lineRule="auto"/>
        <w:ind w:left="567" w:firstLine="0"/>
        <w:jc w:val="both"/>
        <w:rPr>
          <w:lang w:eastAsia="pl-PL"/>
        </w:rPr>
      </w:pPr>
      <w:r w:rsidRPr="00D27160">
        <w:rPr>
          <w:lang w:eastAsia="pl-PL"/>
        </w:rPr>
        <w:t>zmiany stawki podatku od towarów i usług oraz podatku akcyzowego, z tym zastrzeżeniem, że wartość netto wynagrodzenia wykonawcy nie zmieni się, a wartość brutto wynagrodzenia zostanie wyliczona na podstawie nowych przepisów;</w:t>
      </w:r>
    </w:p>
    <w:p w14:paraId="22E65CEE" w14:textId="0B0D97B2" w:rsidR="006427E3" w:rsidRPr="00D27160" w:rsidRDefault="006427E3">
      <w:pPr>
        <w:numPr>
          <w:ilvl w:val="0"/>
          <w:numId w:val="14"/>
        </w:numPr>
        <w:tabs>
          <w:tab w:val="left" w:pos="851"/>
        </w:tabs>
        <w:suppressAutoHyphens w:val="0"/>
        <w:spacing w:line="276" w:lineRule="auto"/>
        <w:ind w:left="567" w:firstLine="0"/>
        <w:jc w:val="both"/>
        <w:rPr>
          <w:lang w:eastAsia="pl-PL"/>
        </w:rPr>
      </w:pPr>
      <w:r w:rsidRPr="00D27160">
        <w:rPr>
          <w:lang w:eastAsia="pl-PL"/>
        </w:rPr>
        <w:t xml:space="preserve">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w:t>
      </w:r>
      <w:r w:rsidR="00AC14FE">
        <w:rPr>
          <w:lang w:eastAsia="pl-PL"/>
        </w:rPr>
        <w:t xml:space="preserve">  </w:t>
      </w:r>
      <w:r w:rsidR="00D03F48">
        <w:rPr>
          <w:lang w:eastAsia="pl-PL"/>
        </w:rPr>
        <w:t xml:space="preserve">                          </w:t>
      </w:r>
      <w:r w:rsidRPr="00D27160">
        <w:rPr>
          <w:lang w:eastAsia="pl-PL"/>
        </w:rPr>
        <w:t>z uwzględnieniem wszystkich obciążeń publicznoprawnych od kwoty wzrostu minimalnego wynagrodzenia;</w:t>
      </w:r>
    </w:p>
    <w:p w14:paraId="7A87EEA6" w14:textId="77777777" w:rsidR="006427E3" w:rsidRPr="00D27160" w:rsidRDefault="006427E3">
      <w:pPr>
        <w:numPr>
          <w:ilvl w:val="0"/>
          <w:numId w:val="14"/>
        </w:numPr>
        <w:tabs>
          <w:tab w:val="left" w:pos="851"/>
        </w:tabs>
        <w:suppressAutoHyphens w:val="0"/>
        <w:spacing w:line="276" w:lineRule="auto"/>
        <w:ind w:left="567" w:firstLine="0"/>
        <w:jc w:val="both"/>
        <w:rPr>
          <w:lang w:eastAsia="pl-PL"/>
        </w:rPr>
      </w:pPr>
      <w:r w:rsidRPr="00D27160">
        <w:rPr>
          <w:lang w:eastAsia="pl-PL"/>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4BDB4E7D" w14:textId="69C5AFA7" w:rsidR="006427E3" w:rsidRPr="00D27160" w:rsidRDefault="006427E3">
      <w:pPr>
        <w:numPr>
          <w:ilvl w:val="0"/>
          <w:numId w:val="14"/>
        </w:numPr>
        <w:tabs>
          <w:tab w:val="left" w:pos="851"/>
        </w:tabs>
        <w:suppressAutoHyphens w:val="0"/>
        <w:spacing w:line="276" w:lineRule="auto"/>
        <w:ind w:left="567" w:firstLine="0"/>
        <w:jc w:val="both"/>
        <w:rPr>
          <w:lang w:eastAsia="pl-PL"/>
        </w:rPr>
      </w:pPr>
      <w:r w:rsidRPr="00D27160">
        <w:rPr>
          <w:lang w:eastAsia="pl-PL"/>
        </w:rPr>
        <w:t xml:space="preserve">zmiany zasad gromadzenia i wysokości wpłat do pracowniczych planów kapitałowych, </w:t>
      </w:r>
      <w:r w:rsidR="00AC14FE">
        <w:rPr>
          <w:lang w:eastAsia="pl-PL"/>
        </w:rPr>
        <w:t xml:space="preserve">      </w:t>
      </w:r>
      <w:r w:rsidR="00837F70">
        <w:rPr>
          <w:lang w:eastAsia="pl-PL"/>
        </w:rPr>
        <w:t xml:space="preserve">           </w:t>
      </w:r>
      <w:r w:rsidRPr="00D27160">
        <w:rPr>
          <w:lang w:eastAsia="pl-PL"/>
        </w:rPr>
        <w:t xml:space="preserve">o których mowa w ustawie z 4 października 2018 r. o pracowniczych planach kapitałowych, </w:t>
      </w:r>
      <w:r w:rsidR="00AC14FE">
        <w:rPr>
          <w:lang w:eastAsia="pl-PL"/>
        </w:rPr>
        <w:t xml:space="preserve">   </w:t>
      </w:r>
      <w:r w:rsidRPr="00D27160">
        <w:rPr>
          <w:lang w:eastAsia="pl-PL"/>
        </w:rPr>
        <w:t>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1570F881" w14:textId="1422CF21" w:rsidR="006427E3" w:rsidRPr="00544537" w:rsidRDefault="006427E3">
      <w:pPr>
        <w:numPr>
          <w:ilvl w:val="0"/>
          <w:numId w:val="14"/>
        </w:numPr>
        <w:tabs>
          <w:tab w:val="left" w:pos="851"/>
        </w:tabs>
        <w:suppressAutoHyphens w:val="0"/>
        <w:spacing w:line="276" w:lineRule="auto"/>
        <w:ind w:left="567" w:firstLine="0"/>
        <w:jc w:val="both"/>
        <w:rPr>
          <w:lang w:eastAsia="pl-PL"/>
        </w:rPr>
      </w:pPr>
      <w:r w:rsidRPr="00D27160">
        <w:rPr>
          <w:lang w:eastAsia="pl-PL"/>
        </w:rPr>
        <w:t xml:space="preserve">zmiany średniorocznego wskaźnika cen towarów i usług konsumpcyjnych ogłaszany corocznie przez Prezesa Głównego Urzędu Statystycznego stosunku do roku poprzedniego </w:t>
      </w:r>
      <w:r w:rsidR="001600D4">
        <w:rPr>
          <w:lang w:eastAsia="pl-PL"/>
        </w:rPr>
        <w:t xml:space="preserve">     </w:t>
      </w:r>
      <w:r w:rsidR="00837F70">
        <w:rPr>
          <w:lang w:eastAsia="pl-PL"/>
        </w:rPr>
        <w:t xml:space="preserve">        </w:t>
      </w:r>
      <w:r w:rsidRPr="00D27160">
        <w:rPr>
          <w:lang w:eastAsia="pl-PL"/>
        </w:rPr>
        <w:t>i wynosił będzie co najmniej 1</w:t>
      </w:r>
      <w:r w:rsidR="00907BB1">
        <w:rPr>
          <w:lang w:eastAsia="pl-PL"/>
        </w:rPr>
        <w:t>10</w:t>
      </w:r>
      <w:r w:rsidRPr="00D27160">
        <w:rPr>
          <w:lang w:eastAsia="pl-PL"/>
        </w:rPr>
        <w:t xml:space="preserve"> ( wzrost cen o </w:t>
      </w:r>
      <w:r w:rsidR="00907BB1">
        <w:rPr>
          <w:lang w:eastAsia="pl-PL"/>
        </w:rPr>
        <w:t>10</w:t>
      </w:r>
      <w:r w:rsidRPr="00D27160">
        <w:rPr>
          <w:lang w:eastAsia="pl-PL"/>
        </w:rPr>
        <w:t xml:space="preserve">%) przy czym maksymalna wysokość wynagrodzenia w związku ze wzrostem wskaźnika cen towarów i usług konsumpcyjnych może wynosić 10% w stosunku do ceny określonej w § </w:t>
      </w:r>
      <w:r w:rsidR="006C702D">
        <w:rPr>
          <w:lang w:eastAsia="pl-PL"/>
        </w:rPr>
        <w:t>8</w:t>
      </w:r>
      <w:r w:rsidRPr="00D27160">
        <w:rPr>
          <w:lang w:eastAsia="pl-PL"/>
        </w:rPr>
        <w:t xml:space="preserve"> ust.1  niniejszej umowy.</w:t>
      </w:r>
    </w:p>
    <w:p w14:paraId="34E64513" w14:textId="024CBD7C" w:rsidR="006427E3" w:rsidRPr="00D27160" w:rsidRDefault="00544537" w:rsidP="00BD1D53">
      <w:pPr>
        <w:suppressAutoHyphens w:val="0"/>
        <w:spacing w:line="276" w:lineRule="auto"/>
        <w:ind w:left="284" w:firstLine="283"/>
        <w:jc w:val="both"/>
        <w:rPr>
          <w:bCs/>
          <w:kern w:val="2"/>
          <w:lang w:eastAsia="pl-PL"/>
        </w:rPr>
      </w:pPr>
      <w:r>
        <w:rPr>
          <w:bCs/>
          <w:kern w:val="2"/>
          <w:lang w:eastAsia="pl-PL"/>
        </w:rPr>
        <w:t>2</w:t>
      </w:r>
      <w:r w:rsidR="006427E3" w:rsidRPr="00D27160">
        <w:rPr>
          <w:bCs/>
          <w:kern w:val="2"/>
          <w:lang w:eastAsia="pl-PL"/>
        </w:rPr>
        <w:t xml:space="preserve">) w zakresie </w:t>
      </w:r>
      <w:r w:rsidR="006427E3" w:rsidRPr="00D27160">
        <w:rPr>
          <w:b/>
          <w:bCs/>
          <w:kern w:val="2"/>
          <w:lang w:eastAsia="pl-PL"/>
        </w:rPr>
        <w:t xml:space="preserve">zmiany wykonawcy </w:t>
      </w:r>
      <w:r w:rsidR="006427E3" w:rsidRPr="00D27160">
        <w:rPr>
          <w:bCs/>
          <w:kern w:val="2"/>
          <w:lang w:eastAsia="pl-PL"/>
        </w:rPr>
        <w:t>w przypadku:</w:t>
      </w:r>
    </w:p>
    <w:p w14:paraId="00F4A95F" w14:textId="77777777" w:rsidR="006427E3" w:rsidRPr="00D27160" w:rsidRDefault="006427E3" w:rsidP="00AC14FE">
      <w:pPr>
        <w:suppressAutoHyphens w:val="0"/>
        <w:spacing w:line="276" w:lineRule="auto"/>
        <w:ind w:left="567"/>
        <w:jc w:val="both"/>
        <w:rPr>
          <w:bCs/>
          <w:kern w:val="2"/>
          <w:lang w:eastAsia="pl-PL"/>
        </w:rPr>
      </w:pPr>
      <w:r w:rsidRPr="00D27160">
        <w:rPr>
          <w:bCs/>
          <w:kern w:val="2"/>
          <w:lang w:eastAsia="pl-PL"/>
        </w:rPr>
        <w:t>a) gdy nowy wykonawca ma zastąpić dotychczasowego wykonawcę lub;</w:t>
      </w:r>
    </w:p>
    <w:p w14:paraId="45124F38" w14:textId="77777777" w:rsidR="006427E3" w:rsidRPr="00D27160" w:rsidRDefault="006427E3" w:rsidP="00AC14FE">
      <w:pPr>
        <w:tabs>
          <w:tab w:val="left" w:pos="567"/>
        </w:tabs>
        <w:suppressAutoHyphens w:val="0"/>
        <w:spacing w:line="276" w:lineRule="auto"/>
        <w:ind w:left="567"/>
        <w:jc w:val="both"/>
        <w:rPr>
          <w:lang w:eastAsia="pl-PL"/>
        </w:rPr>
      </w:pPr>
      <w:r w:rsidRPr="00D27160">
        <w:rPr>
          <w:lang w:eastAsia="pl-PL"/>
        </w:rPr>
        <w:t xml:space="preserve">b)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w:t>
      </w:r>
      <w:r w:rsidRPr="00D27160">
        <w:rPr>
          <w:lang w:eastAsia="pl-PL"/>
        </w:rPr>
        <w:lastRenderedPageBreak/>
        <w:t>pociąga to za sobą innych istotnych zmian umowy, a także nie ma na celu uniknięcia stosowania przepisów ustawy, lub</w:t>
      </w:r>
    </w:p>
    <w:p w14:paraId="6A75E98A" w14:textId="550DEA1B" w:rsidR="006427E3" w:rsidRPr="00D27160" w:rsidRDefault="006427E3" w:rsidP="00AC14FE">
      <w:pPr>
        <w:suppressAutoHyphens w:val="0"/>
        <w:spacing w:line="276" w:lineRule="auto"/>
        <w:ind w:left="567"/>
        <w:jc w:val="both"/>
        <w:rPr>
          <w:lang w:eastAsia="pl-PL"/>
        </w:rPr>
      </w:pPr>
      <w:r w:rsidRPr="00D27160">
        <w:rPr>
          <w:lang w:eastAsia="pl-PL"/>
        </w:rPr>
        <w:t>c) w wyniku przejęcia przez zamawiającego zobowiązań wykonawcy względem jego podwykonawców, w przypadku, o którym mowa w art. 465 ust. 1</w:t>
      </w:r>
      <w:r w:rsidR="00544537">
        <w:rPr>
          <w:lang w:eastAsia="pl-PL"/>
        </w:rPr>
        <w:t xml:space="preserve"> </w:t>
      </w:r>
      <w:r w:rsidR="006C702D">
        <w:rPr>
          <w:lang w:eastAsia="pl-PL"/>
        </w:rPr>
        <w:t>Pzp</w:t>
      </w:r>
      <w:r w:rsidRPr="00D27160">
        <w:rPr>
          <w:lang w:eastAsia="pl-PL"/>
        </w:rPr>
        <w:t>;</w:t>
      </w:r>
    </w:p>
    <w:p w14:paraId="4FD89CCE" w14:textId="63633929" w:rsidR="001B5EB5" w:rsidRPr="00D27160" w:rsidRDefault="006427E3">
      <w:pPr>
        <w:numPr>
          <w:ilvl w:val="0"/>
          <w:numId w:val="13"/>
        </w:numPr>
        <w:tabs>
          <w:tab w:val="left" w:pos="284"/>
        </w:tabs>
        <w:suppressAutoHyphens w:val="0"/>
        <w:spacing w:line="276" w:lineRule="auto"/>
        <w:ind w:left="284" w:firstLine="0"/>
        <w:contextualSpacing/>
        <w:jc w:val="both"/>
        <w:rPr>
          <w:lang w:eastAsia="pl-PL"/>
        </w:rPr>
      </w:pPr>
      <w:r w:rsidRPr="00D27160">
        <w:rPr>
          <w:lang w:eastAsia="pl-PL"/>
        </w:rPr>
        <w:t xml:space="preserve">Zmiany, o których mowa w ust. 1 pkt 1 lit. a–e, mogą być wprowadzone wyłącznie wtedy, gdy mają one wpływ na koszty wykonania zamówienia przez wykonawcę. W przypadku ich wystąpienia wykonawca może wystąpić do </w:t>
      </w:r>
      <w:r w:rsidR="00544537">
        <w:rPr>
          <w:lang w:eastAsia="pl-PL"/>
        </w:rPr>
        <w:t>Z</w:t>
      </w:r>
      <w:r w:rsidRPr="00D27160">
        <w:rPr>
          <w:lang w:eastAsia="pl-PL"/>
        </w:rPr>
        <w:t>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w:t>
      </w:r>
      <w:r w:rsidR="00D03F48">
        <w:rPr>
          <w:lang w:eastAsia="pl-PL"/>
        </w:rPr>
        <w:t xml:space="preserve"> </w:t>
      </w:r>
      <w:r w:rsidRPr="00D27160">
        <w:rPr>
          <w:lang w:eastAsia="pl-PL"/>
        </w:rPr>
        <w:t>o dokonanie waloryzacji najwcześniej w dniu wejścia w życie przepisów wprowadzających zmiany.</w:t>
      </w:r>
    </w:p>
    <w:p w14:paraId="440478AE" w14:textId="77777777" w:rsidR="001B5EB5" w:rsidRPr="00D27160" w:rsidRDefault="001B5EB5">
      <w:pPr>
        <w:numPr>
          <w:ilvl w:val="0"/>
          <w:numId w:val="13"/>
        </w:numPr>
        <w:tabs>
          <w:tab w:val="left" w:pos="284"/>
        </w:tabs>
        <w:suppressAutoHyphens w:val="0"/>
        <w:spacing w:line="276" w:lineRule="auto"/>
        <w:ind w:left="284" w:firstLine="0"/>
        <w:contextualSpacing/>
        <w:jc w:val="both"/>
        <w:rPr>
          <w:lang w:eastAsia="pl-PL"/>
        </w:rPr>
      </w:pPr>
      <w:r w:rsidRPr="00D27160">
        <w:rPr>
          <w:lang w:eastAsia="pl-PL"/>
        </w:rPr>
        <w:t>W przypadku dokonania zmiany umowy na podstawie ust. 1 pkt 1 lit. e –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14:paraId="7A968FFC" w14:textId="77777777" w:rsidR="006427E3" w:rsidRPr="00D27160" w:rsidRDefault="006427E3">
      <w:pPr>
        <w:numPr>
          <w:ilvl w:val="0"/>
          <w:numId w:val="13"/>
        </w:numPr>
        <w:tabs>
          <w:tab w:val="num" w:pos="567"/>
        </w:tabs>
        <w:suppressAutoHyphens w:val="0"/>
        <w:autoSpaceDE w:val="0"/>
        <w:autoSpaceDN w:val="0"/>
        <w:adjustRightInd w:val="0"/>
        <w:spacing w:after="6" w:line="276" w:lineRule="auto"/>
        <w:ind w:left="567" w:hanging="283"/>
        <w:contextualSpacing/>
        <w:jc w:val="both"/>
        <w:rPr>
          <w:color w:val="000000"/>
          <w:lang w:eastAsia="pl-PL"/>
        </w:rPr>
      </w:pPr>
      <w:r w:rsidRPr="00D27160">
        <w:rPr>
          <w:color w:val="000000"/>
          <w:lang w:eastAsia="pl-PL"/>
        </w:rPr>
        <w:t>Strony przewidują możliwość zmiany wynagrodzenia Wykonawcy zgodnie z poniższymi zasadami, w przypadku zmiany ceny materiałów lub kosztów związanych z realizacją zamówienia</w:t>
      </w:r>
      <w:r w:rsidR="001B5EB5" w:rsidRPr="00D27160">
        <w:rPr>
          <w:color w:val="000000"/>
          <w:lang w:eastAsia="pl-PL"/>
        </w:rPr>
        <w:t>:</w:t>
      </w:r>
    </w:p>
    <w:p w14:paraId="7D1EC282" w14:textId="1F90D5AC" w:rsidR="006427E3" w:rsidRPr="00D27160" w:rsidRDefault="006427E3">
      <w:pPr>
        <w:numPr>
          <w:ilvl w:val="1"/>
          <w:numId w:val="13"/>
        </w:numPr>
        <w:tabs>
          <w:tab w:val="num" w:pos="426"/>
        </w:tabs>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wyliczenie wysokości zmiany wynagrodzenia odbywać się będzie w oparciu </w:t>
      </w:r>
      <w:r w:rsidR="0044497A">
        <w:rPr>
          <w:color w:val="000000"/>
          <w:lang w:eastAsia="pl-PL"/>
        </w:rPr>
        <w:t xml:space="preserve">                       </w:t>
      </w:r>
      <w:r w:rsidR="00837F70">
        <w:rPr>
          <w:color w:val="000000"/>
          <w:lang w:eastAsia="pl-PL"/>
        </w:rPr>
        <w:t xml:space="preserve">           </w:t>
      </w:r>
      <w:r w:rsidRPr="00D27160">
        <w:rPr>
          <w:color w:val="000000"/>
          <w:lang w:eastAsia="pl-PL"/>
        </w:rPr>
        <w:t>o średnioroczny wskaźnik towarów i usług konsumpcyjnych miesiąc od miesiąca publikowany przez Prezesa GUS, zwany dalej wskaźnikiem GUS;</w:t>
      </w:r>
    </w:p>
    <w:p w14:paraId="2019011F" w14:textId="5D8F3348" w:rsidR="006427E3" w:rsidRPr="00D27160" w:rsidRDefault="006427E3">
      <w:pPr>
        <w:numPr>
          <w:ilvl w:val="1"/>
          <w:numId w:val="13"/>
        </w:numPr>
        <w:tabs>
          <w:tab w:val="num" w:pos="426"/>
        </w:tabs>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 w sytuacji, gdy średni wskaźnik GUS za dowolny miesiąc realizacji usługi przypadający po upływie </w:t>
      </w:r>
      <w:r w:rsidR="0082252D" w:rsidRPr="00D27160">
        <w:rPr>
          <w:color w:val="000000"/>
          <w:lang w:eastAsia="pl-PL"/>
        </w:rPr>
        <w:t>6</w:t>
      </w:r>
      <w:r w:rsidRPr="00D27160">
        <w:rPr>
          <w:color w:val="000000"/>
          <w:lang w:eastAsia="pl-PL"/>
        </w:rPr>
        <w:t xml:space="preserve"> miesięcy po dniu zawarcia umowy (zwany dalej okresem objętym wnioskiem) zmieni się o poziom przekraczający </w:t>
      </w:r>
      <w:r w:rsidR="003D71D9" w:rsidRPr="00D27160">
        <w:rPr>
          <w:color w:val="000000"/>
          <w:lang w:eastAsia="pl-PL"/>
        </w:rPr>
        <w:t>10</w:t>
      </w:r>
      <w:r w:rsidRPr="00D27160">
        <w:rPr>
          <w:color w:val="000000"/>
          <w:lang w:eastAsia="pl-PL"/>
        </w:rPr>
        <w:t xml:space="preserve">%, strony mogą złożyć wniosek o dokonanie odpowiedniej zmiany wynagrodzenia za miesiąc następujący po miesiącu publikacji wskaźnika; </w:t>
      </w:r>
    </w:p>
    <w:p w14:paraId="7A4CBA88" w14:textId="77777777" w:rsidR="006427E3" w:rsidRPr="00D27160" w:rsidRDefault="006427E3">
      <w:pPr>
        <w:numPr>
          <w:ilvl w:val="1"/>
          <w:numId w:val="13"/>
        </w:numPr>
        <w:tabs>
          <w:tab w:val="num" w:pos="567"/>
        </w:tabs>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zmiana wskaźnika GUS w okresie </w:t>
      </w:r>
      <w:r w:rsidR="0082252D" w:rsidRPr="00D27160">
        <w:rPr>
          <w:color w:val="000000"/>
          <w:lang w:eastAsia="pl-PL"/>
        </w:rPr>
        <w:t>6</w:t>
      </w:r>
      <w:r w:rsidRPr="00D27160">
        <w:rPr>
          <w:color w:val="000000"/>
          <w:lang w:eastAsia="pl-PL"/>
        </w:rPr>
        <w:t xml:space="preserve"> miesięcy od dnia zawarcia umowy nie upoważnia strony do wnioskowania o zmianę wynagrodzenia;</w:t>
      </w:r>
    </w:p>
    <w:p w14:paraId="6C9CDD0E" w14:textId="77777777" w:rsidR="006427E3" w:rsidRPr="00D27160" w:rsidRDefault="006427E3">
      <w:pPr>
        <w:numPr>
          <w:ilvl w:val="1"/>
          <w:numId w:val="13"/>
        </w:numPr>
        <w:tabs>
          <w:tab w:val="num" w:pos="567"/>
        </w:tabs>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 uprawnienie do złożenia wniosku o odpowiednią zmianę wynagrodzenia strony nabywają dla okresu upływającego po </w:t>
      </w:r>
      <w:r w:rsidR="0082252D" w:rsidRPr="00D27160">
        <w:rPr>
          <w:color w:val="000000"/>
          <w:lang w:eastAsia="pl-PL"/>
        </w:rPr>
        <w:t>6</w:t>
      </w:r>
      <w:r w:rsidRPr="00D27160">
        <w:rPr>
          <w:color w:val="000000"/>
          <w:lang w:eastAsia="pl-PL"/>
        </w:rPr>
        <w:t xml:space="preserve"> miesiącach od dnia podpisania umowy;</w:t>
      </w:r>
    </w:p>
    <w:p w14:paraId="58D9406B" w14:textId="77777777" w:rsidR="006427E3" w:rsidRPr="00D27160" w:rsidRDefault="006427E3">
      <w:pPr>
        <w:numPr>
          <w:ilvl w:val="1"/>
          <w:numId w:val="13"/>
        </w:numPr>
        <w:tabs>
          <w:tab w:val="num" w:pos="426"/>
        </w:tabs>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 wniosek o zmianę wynagrodzenia można złożyć jedynie w przypadku, gdy wzrost cen materiałów i kosztów na rynku ma wpływ na koszt realizacji zamówienia, co strona wnioskująca zobowiązana jest wykazać;</w:t>
      </w:r>
    </w:p>
    <w:p w14:paraId="21893D16" w14:textId="77777777" w:rsidR="006427E3" w:rsidRPr="00D27160" w:rsidRDefault="006427E3">
      <w:pPr>
        <w:numPr>
          <w:ilvl w:val="1"/>
          <w:numId w:val="13"/>
        </w:numPr>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 uprawnienie do złożenia wniosku o zmianę wynagrodzenia wygasa po upływie miesiąca od dnia zakończenia realizacji umowy;</w:t>
      </w:r>
    </w:p>
    <w:p w14:paraId="28F94445" w14:textId="77777777" w:rsidR="006427E3" w:rsidRPr="00D27160" w:rsidRDefault="006427E3">
      <w:pPr>
        <w:numPr>
          <w:ilvl w:val="1"/>
          <w:numId w:val="13"/>
        </w:numPr>
        <w:tabs>
          <w:tab w:val="num" w:pos="567"/>
        </w:tabs>
        <w:suppressAutoHyphens w:val="0"/>
        <w:autoSpaceDE w:val="0"/>
        <w:autoSpaceDN w:val="0"/>
        <w:adjustRightInd w:val="0"/>
        <w:spacing w:after="6" w:line="276" w:lineRule="auto"/>
        <w:ind w:left="567" w:firstLine="0"/>
        <w:contextualSpacing/>
        <w:jc w:val="both"/>
        <w:rPr>
          <w:color w:val="000000"/>
          <w:lang w:eastAsia="pl-PL"/>
        </w:rPr>
      </w:pPr>
      <w:r w:rsidRPr="00D27160">
        <w:rPr>
          <w:color w:val="000000"/>
          <w:lang w:eastAsia="pl-PL"/>
        </w:rPr>
        <w:t xml:space="preserve"> strona po spełnieniu przesłanek wskazanych w pkt 1-6 może złożyć wniosek o zmianę wynagrodzenia w wysokości wynikającej z wyliczenia: </w:t>
      </w:r>
    </w:p>
    <w:p w14:paraId="7DBCC548" w14:textId="77777777" w:rsidR="006427E3" w:rsidRPr="00D27160" w:rsidRDefault="006427E3" w:rsidP="002D61A8">
      <w:pPr>
        <w:suppressAutoHyphens w:val="0"/>
        <w:autoSpaceDE w:val="0"/>
        <w:autoSpaceDN w:val="0"/>
        <w:adjustRightInd w:val="0"/>
        <w:spacing w:line="276" w:lineRule="auto"/>
        <w:ind w:left="567"/>
        <w:jc w:val="both"/>
        <w:rPr>
          <w:color w:val="000000"/>
          <w:lang w:eastAsia="pl-PL"/>
        </w:rPr>
      </w:pPr>
      <w:r w:rsidRPr="00D27160">
        <w:rPr>
          <w:color w:val="000000"/>
          <w:lang w:eastAsia="pl-PL"/>
        </w:rPr>
        <w:t xml:space="preserve">A x (B% - </w:t>
      </w:r>
      <w:r w:rsidR="008A31E3" w:rsidRPr="00D27160">
        <w:rPr>
          <w:color w:val="000000"/>
          <w:lang w:eastAsia="pl-PL"/>
        </w:rPr>
        <w:t>10</w:t>
      </w:r>
      <w:r w:rsidRPr="00D27160">
        <w:rPr>
          <w:color w:val="000000"/>
          <w:lang w:eastAsia="pl-PL"/>
        </w:rPr>
        <w:t xml:space="preserve">%) = C </w:t>
      </w:r>
    </w:p>
    <w:p w14:paraId="4DE96087" w14:textId="77777777" w:rsidR="006427E3" w:rsidRPr="00D27160" w:rsidRDefault="006427E3" w:rsidP="002D61A8">
      <w:pPr>
        <w:suppressAutoHyphens w:val="0"/>
        <w:autoSpaceDE w:val="0"/>
        <w:autoSpaceDN w:val="0"/>
        <w:adjustRightInd w:val="0"/>
        <w:spacing w:line="276" w:lineRule="auto"/>
        <w:ind w:left="567"/>
        <w:jc w:val="both"/>
        <w:rPr>
          <w:color w:val="000000"/>
          <w:lang w:eastAsia="pl-PL"/>
        </w:rPr>
      </w:pPr>
      <w:r w:rsidRPr="00D27160">
        <w:rPr>
          <w:color w:val="000000"/>
          <w:lang w:eastAsia="pl-PL"/>
        </w:rPr>
        <w:t xml:space="preserve">GDZIE: </w:t>
      </w:r>
    </w:p>
    <w:p w14:paraId="0D29012C" w14:textId="77777777" w:rsidR="006427E3" w:rsidRPr="00D27160" w:rsidRDefault="006427E3" w:rsidP="002D61A8">
      <w:pPr>
        <w:suppressAutoHyphens w:val="0"/>
        <w:autoSpaceDE w:val="0"/>
        <w:autoSpaceDN w:val="0"/>
        <w:adjustRightInd w:val="0"/>
        <w:spacing w:line="276" w:lineRule="auto"/>
        <w:ind w:left="567"/>
        <w:jc w:val="both"/>
        <w:rPr>
          <w:color w:val="000000"/>
          <w:lang w:eastAsia="pl-PL"/>
        </w:rPr>
      </w:pPr>
      <w:r w:rsidRPr="00D27160">
        <w:rPr>
          <w:color w:val="000000"/>
          <w:lang w:eastAsia="pl-PL"/>
        </w:rPr>
        <w:t xml:space="preserve">A – wartość usług wykonanych w okresie objętym wnioskiem; </w:t>
      </w:r>
    </w:p>
    <w:p w14:paraId="791EBE90" w14:textId="77777777" w:rsidR="006427E3" w:rsidRPr="00D27160" w:rsidRDefault="006427E3" w:rsidP="002D61A8">
      <w:pPr>
        <w:suppressAutoHyphens w:val="0"/>
        <w:spacing w:line="276" w:lineRule="auto"/>
        <w:ind w:left="567"/>
        <w:jc w:val="both"/>
        <w:rPr>
          <w:color w:val="000000"/>
          <w:lang w:eastAsia="pl-PL"/>
        </w:rPr>
      </w:pPr>
      <w:r w:rsidRPr="00D27160">
        <w:rPr>
          <w:color w:val="000000"/>
          <w:lang w:eastAsia="pl-PL"/>
        </w:rPr>
        <w:t xml:space="preserve">B – średnia arytmetyczna wartości wskaźnika GUS z miesięcy objętych wnioskiem o zmianę wynagrodzenia przy założeniu, że do średniej tej wlicza się miesiąc, w którym minęło </w:t>
      </w:r>
      <w:r w:rsidR="0082252D" w:rsidRPr="00D27160">
        <w:rPr>
          <w:color w:val="000000"/>
          <w:lang w:eastAsia="pl-PL"/>
        </w:rPr>
        <w:t>6</w:t>
      </w:r>
      <w:r w:rsidRPr="00D27160">
        <w:rPr>
          <w:color w:val="000000"/>
          <w:lang w:eastAsia="pl-PL"/>
        </w:rPr>
        <w:t xml:space="preserve"> miesięcy od dnia podpisania;</w:t>
      </w:r>
    </w:p>
    <w:p w14:paraId="2B818264" w14:textId="77777777" w:rsidR="006427E3" w:rsidRPr="00D27160" w:rsidRDefault="006427E3" w:rsidP="00BD1D53">
      <w:pPr>
        <w:suppressAutoHyphens w:val="0"/>
        <w:autoSpaceDE w:val="0"/>
        <w:autoSpaceDN w:val="0"/>
        <w:adjustRightInd w:val="0"/>
        <w:spacing w:line="276" w:lineRule="auto"/>
        <w:ind w:left="567"/>
        <w:rPr>
          <w:color w:val="000000"/>
          <w:lang w:eastAsia="pl-PL"/>
        </w:rPr>
      </w:pPr>
      <w:r w:rsidRPr="00D27160">
        <w:rPr>
          <w:color w:val="000000"/>
          <w:lang w:eastAsia="pl-PL"/>
        </w:rPr>
        <w:t>C - wartość zmiany umowy</w:t>
      </w:r>
    </w:p>
    <w:p w14:paraId="2273F558" w14:textId="77777777" w:rsidR="006427E3" w:rsidRPr="00D27160" w:rsidRDefault="006427E3" w:rsidP="00BD1D53">
      <w:pPr>
        <w:suppressAutoHyphens w:val="0"/>
        <w:autoSpaceDE w:val="0"/>
        <w:autoSpaceDN w:val="0"/>
        <w:adjustRightInd w:val="0"/>
        <w:spacing w:after="53" w:line="276" w:lineRule="auto"/>
        <w:ind w:left="567"/>
        <w:jc w:val="both"/>
        <w:rPr>
          <w:color w:val="000000"/>
          <w:lang w:eastAsia="pl-PL"/>
        </w:rPr>
      </w:pPr>
      <w:r w:rsidRPr="00D27160">
        <w:rPr>
          <w:color w:val="000000"/>
          <w:lang w:eastAsia="pl-PL"/>
        </w:rPr>
        <w:lastRenderedPageBreak/>
        <w:t xml:space="preserve">8) strona składając wniosek o zmianę powinna przedstawić w szczególności: </w:t>
      </w:r>
    </w:p>
    <w:p w14:paraId="55980197" w14:textId="77777777" w:rsidR="006427E3" w:rsidRPr="00D27160" w:rsidRDefault="006427E3" w:rsidP="00BD1D53">
      <w:pPr>
        <w:tabs>
          <w:tab w:val="left" w:pos="709"/>
        </w:tabs>
        <w:suppressAutoHyphens w:val="0"/>
        <w:autoSpaceDE w:val="0"/>
        <w:autoSpaceDN w:val="0"/>
        <w:adjustRightInd w:val="0"/>
        <w:spacing w:after="53" w:line="276" w:lineRule="auto"/>
        <w:ind w:left="709"/>
        <w:jc w:val="both"/>
        <w:rPr>
          <w:color w:val="000000"/>
          <w:lang w:eastAsia="pl-PL"/>
        </w:rPr>
      </w:pPr>
      <w:r w:rsidRPr="00D27160">
        <w:rPr>
          <w:color w:val="000000"/>
          <w:lang w:eastAsia="pl-PL"/>
        </w:rPr>
        <w:t>a) wyliczenie wnioskowanej kwoty zmiany wynagrodzenia;</w:t>
      </w:r>
    </w:p>
    <w:p w14:paraId="4381E8C7" w14:textId="77777777" w:rsidR="006427E3" w:rsidRPr="00D27160" w:rsidRDefault="006427E3">
      <w:pPr>
        <w:numPr>
          <w:ilvl w:val="0"/>
          <w:numId w:val="15"/>
        </w:numPr>
        <w:tabs>
          <w:tab w:val="left" w:pos="709"/>
          <w:tab w:val="left" w:pos="993"/>
        </w:tabs>
        <w:suppressAutoHyphens w:val="0"/>
        <w:autoSpaceDE w:val="0"/>
        <w:autoSpaceDN w:val="0"/>
        <w:adjustRightInd w:val="0"/>
        <w:spacing w:after="53" w:line="276" w:lineRule="auto"/>
        <w:ind w:left="709" w:firstLine="0"/>
        <w:contextualSpacing/>
        <w:jc w:val="both"/>
        <w:rPr>
          <w:color w:val="000000"/>
          <w:lang w:eastAsia="pl-PL"/>
        </w:rPr>
      </w:pPr>
      <w:r w:rsidRPr="00D27160">
        <w:rPr>
          <w:color w:val="000000"/>
          <w:lang w:eastAsia="pl-PL"/>
        </w:rPr>
        <w:t xml:space="preserve">dowody na to, że wliczona do wniosku wartość materiałów i innych kosztów nie obejmuje kosztów materiałów i usług zakontraktowanych lub nabytych przed okresem objętym wnioskiem; </w:t>
      </w:r>
    </w:p>
    <w:p w14:paraId="69CBFBD9" w14:textId="77777777" w:rsidR="006427E3" w:rsidRPr="00D27160" w:rsidRDefault="006427E3">
      <w:pPr>
        <w:numPr>
          <w:ilvl w:val="0"/>
          <w:numId w:val="15"/>
        </w:numPr>
        <w:tabs>
          <w:tab w:val="left" w:pos="709"/>
          <w:tab w:val="left" w:pos="993"/>
        </w:tabs>
        <w:suppressAutoHyphens w:val="0"/>
        <w:autoSpaceDE w:val="0"/>
        <w:autoSpaceDN w:val="0"/>
        <w:adjustRightInd w:val="0"/>
        <w:spacing w:after="53" w:line="276" w:lineRule="auto"/>
        <w:ind w:left="709" w:firstLine="0"/>
        <w:contextualSpacing/>
        <w:jc w:val="both"/>
        <w:rPr>
          <w:color w:val="000000"/>
          <w:lang w:eastAsia="pl-PL"/>
        </w:rPr>
      </w:pPr>
      <w:r w:rsidRPr="00D27160">
        <w:rPr>
          <w:color w:val="000000"/>
          <w:lang w:eastAsia="pl-PL"/>
        </w:rPr>
        <w:t>dowody na to, że wzrost kosztów materiałów lub usług miał wpływ na koszt realizacji zamówienia;</w:t>
      </w:r>
    </w:p>
    <w:p w14:paraId="5189A0B4" w14:textId="374F4A7A" w:rsidR="001B5EB5" w:rsidRPr="00D27160" w:rsidRDefault="006427E3">
      <w:pPr>
        <w:numPr>
          <w:ilvl w:val="0"/>
          <w:numId w:val="13"/>
        </w:numPr>
        <w:tabs>
          <w:tab w:val="clear" w:pos="360"/>
          <w:tab w:val="num" w:pos="284"/>
        </w:tabs>
        <w:suppressAutoHyphens w:val="0"/>
        <w:autoSpaceDE w:val="0"/>
        <w:autoSpaceDN w:val="0"/>
        <w:adjustRightInd w:val="0"/>
        <w:spacing w:after="53" w:line="276" w:lineRule="auto"/>
        <w:ind w:left="284" w:firstLine="0"/>
        <w:contextualSpacing/>
        <w:jc w:val="both"/>
        <w:rPr>
          <w:color w:val="000000"/>
          <w:lang w:eastAsia="pl-PL"/>
        </w:rPr>
      </w:pPr>
      <w:r w:rsidRPr="00D27160">
        <w:rPr>
          <w:color w:val="000000"/>
          <w:lang w:eastAsia="pl-PL"/>
        </w:rPr>
        <w:t xml:space="preserve">Łączna wartość zmian wysokości wynagrodzenia Wykonawcy, dokonanych na podstawie postanowień niniejszego ustępu nie może być wyższa niż </w:t>
      </w:r>
      <w:r w:rsidR="00237F5E">
        <w:rPr>
          <w:color w:val="000000"/>
          <w:lang w:eastAsia="pl-PL"/>
        </w:rPr>
        <w:t>7</w:t>
      </w:r>
      <w:r w:rsidRPr="00D27160">
        <w:rPr>
          <w:color w:val="000000"/>
          <w:lang w:eastAsia="pl-PL"/>
        </w:rPr>
        <w:t xml:space="preserve"> % w stosunku do pierwotnej wartości umowy</w:t>
      </w:r>
      <w:r w:rsidR="00225804">
        <w:rPr>
          <w:color w:val="000000"/>
          <w:lang w:eastAsia="pl-PL"/>
        </w:rPr>
        <w:t>.</w:t>
      </w:r>
    </w:p>
    <w:p w14:paraId="6F0A9CF6" w14:textId="77777777" w:rsidR="00237F5E" w:rsidRDefault="006427E3">
      <w:pPr>
        <w:numPr>
          <w:ilvl w:val="0"/>
          <w:numId w:val="13"/>
        </w:numPr>
        <w:tabs>
          <w:tab w:val="clear" w:pos="360"/>
          <w:tab w:val="num" w:pos="284"/>
        </w:tabs>
        <w:suppressAutoHyphens w:val="0"/>
        <w:autoSpaceDE w:val="0"/>
        <w:autoSpaceDN w:val="0"/>
        <w:adjustRightInd w:val="0"/>
        <w:spacing w:after="53" w:line="276" w:lineRule="auto"/>
        <w:ind w:left="284" w:firstLine="0"/>
        <w:contextualSpacing/>
        <w:jc w:val="both"/>
        <w:rPr>
          <w:lang w:eastAsia="pl-PL"/>
        </w:rPr>
      </w:pPr>
      <w:r w:rsidRPr="00D27160">
        <w:rPr>
          <w:color w:val="000000"/>
          <w:lang w:eastAsia="pl-PL"/>
        </w:rPr>
        <w:t xml:space="preserve">Zmiana wynagrodzenia, </w:t>
      </w:r>
      <w:r w:rsidR="001B5EB5" w:rsidRPr="00D27160">
        <w:rPr>
          <w:color w:val="000000"/>
          <w:lang w:eastAsia="pl-PL"/>
        </w:rPr>
        <w:t xml:space="preserve">o której mowa w ust. 5 </w:t>
      </w:r>
      <w:r w:rsidRPr="00D27160">
        <w:rPr>
          <w:color w:val="000000"/>
          <w:lang w:eastAsia="pl-PL"/>
        </w:rPr>
        <w:t>wymaga zgodnej woli obu stron wyrażonej aneksem do umowy</w:t>
      </w:r>
      <w:r w:rsidR="001B5EB5" w:rsidRPr="00D27160">
        <w:rPr>
          <w:kern w:val="2"/>
          <w:lang w:eastAsia="pl-PL"/>
        </w:rPr>
        <w:t>.</w:t>
      </w:r>
    </w:p>
    <w:p w14:paraId="1B128E3B" w14:textId="77777777" w:rsidR="00237F5E" w:rsidRDefault="006427E3">
      <w:pPr>
        <w:numPr>
          <w:ilvl w:val="0"/>
          <w:numId w:val="13"/>
        </w:numPr>
        <w:tabs>
          <w:tab w:val="clear" w:pos="360"/>
          <w:tab w:val="num" w:pos="284"/>
        </w:tabs>
        <w:suppressAutoHyphens w:val="0"/>
        <w:autoSpaceDE w:val="0"/>
        <w:autoSpaceDN w:val="0"/>
        <w:adjustRightInd w:val="0"/>
        <w:spacing w:after="53" w:line="276" w:lineRule="auto"/>
        <w:ind w:left="284" w:firstLine="0"/>
        <w:contextualSpacing/>
        <w:jc w:val="both"/>
        <w:rPr>
          <w:lang w:eastAsia="pl-PL"/>
        </w:rPr>
      </w:pPr>
      <w:r w:rsidRPr="00237F5E">
        <w:rPr>
          <w:kern w:val="2"/>
          <w:lang w:eastAsia="pl-PL"/>
        </w:rPr>
        <w:t>Nie stanowi istotnej zmiany umowy zmiana danych teleadresowych</w:t>
      </w:r>
      <w:r w:rsidR="00311929" w:rsidRPr="00237F5E">
        <w:rPr>
          <w:kern w:val="2"/>
          <w:lang w:eastAsia="pl-PL"/>
        </w:rPr>
        <w:t xml:space="preserve">. </w:t>
      </w:r>
    </w:p>
    <w:p w14:paraId="0D883FF4" w14:textId="2532707F" w:rsidR="00157F95" w:rsidRPr="00237F5E" w:rsidRDefault="006427E3">
      <w:pPr>
        <w:numPr>
          <w:ilvl w:val="0"/>
          <w:numId w:val="13"/>
        </w:numPr>
        <w:tabs>
          <w:tab w:val="clear" w:pos="360"/>
          <w:tab w:val="num" w:pos="284"/>
        </w:tabs>
        <w:suppressAutoHyphens w:val="0"/>
        <w:autoSpaceDE w:val="0"/>
        <w:autoSpaceDN w:val="0"/>
        <w:adjustRightInd w:val="0"/>
        <w:spacing w:after="53" w:line="276" w:lineRule="auto"/>
        <w:ind w:left="284" w:firstLine="0"/>
        <w:contextualSpacing/>
        <w:jc w:val="both"/>
        <w:rPr>
          <w:lang w:eastAsia="pl-PL"/>
        </w:rPr>
      </w:pPr>
      <w:r w:rsidRPr="00237F5E">
        <w:rPr>
          <w:kern w:val="2"/>
          <w:lang w:eastAsia="pl-PL"/>
        </w:rPr>
        <w:t>Z wnioskiem o zmianę treści umowy może wystąpić zarówno Wykonawca, jak</w:t>
      </w:r>
      <w:r w:rsidR="00837F70" w:rsidRPr="00237F5E">
        <w:rPr>
          <w:kern w:val="2"/>
          <w:lang w:eastAsia="pl-PL"/>
        </w:rPr>
        <w:t xml:space="preserve">                                   </w:t>
      </w:r>
      <w:r w:rsidRPr="00237F5E">
        <w:rPr>
          <w:kern w:val="2"/>
          <w:lang w:eastAsia="pl-PL"/>
        </w:rPr>
        <w:t>i Zamawiający.</w:t>
      </w:r>
    </w:p>
    <w:p w14:paraId="3F0A356E" w14:textId="42E3096C" w:rsidR="00157F95" w:rsidRPr="00D27160" w:rsidRDefault="00157F95" w:rsidP="00D27160">
      <w:pPr>
        <w:spacing w:line="276" w:lineRule="auto"/>
        <w:jc w:val="center"/>
        <w:rPr>
          <w:b/>
        </w:rPr>
      </w:pPr>
      <w:r w:rsidRPr="00D27160">
        <w:rPr>
          <w:b/>
          <w:bCs/>
        </w:rPr>
        <w:t xml:space="preserve">§ </w:t>
      </w:r>
      <w:r w:rsidR="00774F1A">
        <w:rPr>
          <w:b/>
          <w:bCs/>
        </w:rPr>
        <w:t>9</w:t>
      </w:r>
    </w:p>
    <w:p w14:paraId="05B082DF" w14:textId="77777777" w:rsidR="00157F95" w:rsidRPr="00D27160" w:rsidRDefault="00EE4AC9" w:rsidP="00EE4AC9">
      <w:pPr>
        <w:spacing w:after="240" w:line="276" w:lineRule="auto"/>
        <w:jc w:val="center"/>
        <w:rPr>
          <w:b/>
          <w:bCs/>
        </w:rPr>
      </w:pPr>
      <w:r>
        <w:rPr>
          <w:b/>
        </w:rPr>
        <w:t>POZASĄDOWE ROZWIĄZYWANIE SPORÓW</w:t>
      </w:r>
    </w:p>
    <w:p w14:paraId="5F996A8B" w14:textId="77777777" w:rsidR="00157F95" w:rsidRDefault="00157F95">
      <w:pPr>
        <w:numPr>
          <w:ilvl w:val="0"/>
          <w:numId w:val="10"/>
        </w:numPr>
        <w:spacing w:line="276" w:lineRule="auto"/>
        <w:ind w:left="284" w:firstLine="0"/>
        <w:jc w:val="both"/>
      </w:pPr>
      <w:r w:rsidRPr="00D27160">
        <w:t xml:space="preserve">W przypadku zaistnienia między stronami ewentualnego sporu o roszczenia cywilnoprawne w sprawach w których zawarcie ugody jest dopuszczalne, które mogą wyniknąć w toku realizowania niniejszej umowy, strony zobowiązują się poddać mediacjom lub innemu polubownemu rozwiązaniu sporu przed Sądem Polubownym przy Prokuratorii Generalnej Rzeczypospolitej Polskiej, wybranym mediatorem albo osobą prowadzącą inne polubowne rozwiązanie sporu. </w:t>
      </w:r>
    </w:p>
    <w:p w14:paraId="1B9945EB" w14:textId="77777777" w:rsidR="008F7670" w:rsidRDefault="008F7670">
      <w:pPr>
        <w:numPr>
          <w:ilvl w:val="0"/>
          <w:numId w:val="10"/>
        </w:numPr>
        <w:spacing w:line="276" w:lineRule="auto"/>
        <w:ind w:left="284" w:firstLine="0"/>
        <w:jc w:val="both"/>
        <w:rPr>
          <w:b/>
          <w:bCs/>
        </w:rPr>
      </w:pPr>
      <w:r>
        <w:t>Do powyższego zastosowanie mają odpowiednie przepisy art. 591 – 595 Pzp.</w:t>
      </w:r>
    </w:p>
    <w:p w14:paraId="19DBD5FF" w14:textId="77C39AE1" w:rsidR="00791E6A" w:rsidRPr="00774F1A" w:rsidRDefault="00157F95">
      <w:pPr>
        <w:numPr>
          <w:ilvl w:val="0"/>
          <w:numId w:val="10"/>
        </w:numPr>
        <w:spacing w:line="276" w:lineRule="auto"/>
        <w:ind w:left="284" w:firstLine="0"/>
        <w:jc w:val="both"/>
        <w:rPr>
          <w:b/>
          <w:bCs/>
        </w:rPr>
      </w:pPr>
      <w:r w:rsidRPr="00D27160">
        <w:t>W przypadku nierozstrzygnięcia sporu w ciągu miesiąca właściwym do jego rozpoznania będzie sąd powszechny wg siedziby Zamawiającego.</w:t>
      </w:r>
    </w:p>
    <w:p w14:paraId="136EC372" w14:textId="77777777" w:rsidR="00791E6A" w:rsidRPr="00CE4F67" w:rsidRDefault="00791E6A" w:rsidP="00EE4AC9">
      <w:pPr>
        <w:spacing w:line="276" w:lineRule="auto"/>
        <w:ind w:left="284"/>
        <w:jc w:val="both"/>
        <w:rPr>
          <w:b/>
          <w:bCs/>
        </w:rPr>
      </w:pPr>
    </w:p>
    <w:p w14:paraId="22AA97AE" w14:textId="3F4C0EE2" w:rsidR="00971328" w:rsidRPr="00D27160" w:rsidRDefault="00971328" w:rsidP="00D27160">
      <w:pPr>
        <w:pStyle w:val="Tekstpodstawowy"/>
        <w:spacing w:line="276" w:lineRule="auto"/>
        <w:jc w:val="center"/>
        <w:rPr>
          <w:b/>
          <w:bCs/>
        </w:rPr>
      </w:pPr>
      <w:r w:rsidRPr="00D27160">
        <w:rPr>
          <w:b/>
          <w:bCs/>
        </w:rPr>
        <w:t>§ 1</w:t>
      </w:r>
      <w:r w:rsidR="00774F1A">
        <w:rPr>
          <w:b/>
          <w:bCs/>
        </w:rPr>
        <w:t>0</w:t>
      </w:r>
    </w:p>
    <w:p w14:paraId="0589A92F" w14:textId="77777777" w:rsidR="00971328" w:rsidRPr="00D27160" w:rsidRDefault="00971328" w:rsidP="008F7670">
      <w:pPr>
        <w:pStyle w:val="Tekstpodstawowy"/>
        <w:spacing w:after="240" w:line="276" w:lineRule="auto"/>
        <w:jc w:val="center"/>
        <w:rPr>
          <w:b/>
          <w:bCs/>
        </w:rPr>
      </w:pPr>
      <w:r w:rsidRPr="00D27160">
        <w:rPr>
          <w:b/>
          <w:bCs/>
        </w:rPr>
        <w:t>ODSTĄPIENIE OD UMOWY</w:t>
      </w:r>
    </w:p>
    <w:p w14:paraId="14755131" w14:textId="6B1A740E" w:rsidR="00774F1A" w:rsidRDefault="007925F5">
      <w:pPr>
        <w:pStyle w:val="Akapitzlist"/>
        <w:numPr>
          <w:ilvl w:val="0"/>
          <w:numId w:val="19"/>
        </w:numPr>
        <w:spacing w:after="0"/>
        <w:ind w:left="567" w:hanging="283"/>
        <w:jc w:val="both"/>
        <w:rPr>
          <w:rFonts w:ascii="Times New Roman" w:hAnsi="Times New Roman"/>
          <w:sz w:val="24"/>
          <w:szCs w:val="24"/>
        </w:rPr>
      </w:pPr>
      <w:r>
        <w:rPr>
          <w:rFonts w:ascii="Times New Roman" w:hAnsi="Times New Roman"/>
          <w:sz w:val="24"/>
          <w:szCs w:val="24"/>
        </w:rPr>
        <w:t>S</w:t>
      </w:r>
      <w:r w:rsidRPr="007925F5">
        <w:rPr>
          <w:rFonts w:ascii="Times New Roman" w:hAnsi="Times New Roman"/>
          <w:sz w:val="24"/>
          <w:szCs w:val="24"/>
        </w:rPr>
        <w:t>tronom umowy przysługuje prawo odstąpienia od umowy</w:t>
      </w:r>
      <w:r w:rsidR="00774F1A" w:rsidRPr="007925F5">
        <w:rPr>
          <w:rFonts w:ascii="Times New Roman" w:hAnsi="Times New Roman"/>
          <w:sz w:val="24"/>
          <w:szCs w:val="24"/>
        </w:rPr>
        <w:t xml:space="preserve"> </w:t>
      </w:r>
      <w:r>
        <w:rPr>
          <w:rFonts w:ascii="Times New Roman" w:hAnsi="Times New Roman"/>
          <w:sz w:val="24"/>
          <w:szCs w:val="24"/>
        </w:rPr>
        <w:t>w przypadkach określonych</w:t>
      </w:r>
      <w:r w:rsidR="00971328" w:rsidRPr="007925F5">
        <w:rPr>
          <w:rFonts w:ascii="Times New Roman" w:hAnsi="Times New Roman"/>
          <w:sz w:val="24"/>
          <w:szCs w:val="24"/>
        </w:rPr>
        <w:t xml:space="preserve"> </w:t>
      </w:r>
      <w:r>
        <w:rPr>
          <w:rFonts w:ascii="Times New Roman" w:hAnsi="Times New Roman"/>
          <w:sz w:val="24"/>
          <w:szCs w:val="24"/>
        </w:rPr>
        <w:t xml:space="preserve">             </w:t>
      </w:r>
      <w:r w:rsidR="00971328" w:rsidRPr="007925F5">
        <w:rPr>
          <w:rFonts w:ascii="Times New Roman" w:hAnsi="Times New Roman"/>
          <w:sz w:val="24"/>
          <w:szCs w:val="24"/>
        </w:rPr>
        <w:t>w ustawie z dnia 23 kwietnia 1964 roku – Kodeks Cywilny (Dz. U. z 202</w:t>
      </w:r>
      <w:r w:rsidR="00125528" w:rsidRPr="007925F5">
        <w:rPr>
          <w:rFonts w:ascii="Times New Roman" w:hAnsi="Times New Roman"/>
          <w:sz w:val="24"/>
          <w:szCs w:val="24"/>
        </w:rPr>
        <w:t xml:space="preserve">3 </w:t>
      </w:r>
      <w:r w:rsidR="00971328" w:rsidRPr="007925F5">
        <w:rPr>
          <w:rFonts w:ascii="Times New Roman" w:hAnsi="Times New Roman"/>
          <w:sz w:val="24"/>
          <w:szCs w:val="24"/>
        </w:rPr>
        <w:t xml:space="preserve">r. poz. </w:t>
      </w:r>
      <w:r w:rsidR="00125528" w:rsidRPr="007925F5">
        <w:rPr>
          <w:rFonts w:ascii="Times New Roman" w:hAnsi="Times New Roman"/>
          <w:sz w:val="24"/>
          <w:szCs w:val="24"/>
        </w:rPr>
        <w:t>161</w:t>
      </w:r>
      <w:r w:rsidR="00971328" w:rsidRPr="007925F5">
        <w:rPr>
          <w:rFonts w:ascii="Times New Roman" w:hAnsi="Times New Roman"/>
          <w:sz w:val="24"/>
          <w:szCs w:val="24"/>
        </w:rPr>
        <w:t>0 z</w:t>
      </w:r>
      <w:r w:rsidR="00125528" w:rsidRPr="007925F5">
        <w:rPr>
          <w:rFonts w:ascii="Times New Roman" w:hAnsi="Times New Roman"/>
          <w:sz w:val="24"/>
          <w:szCs w:val="24"/>
        </w:rPr>
        <w:t xml:space="preserve"> późn.</w:t>
      </w:r>
      <w:r w:rsidR="00971328" w:rsidRPr="007925F5">
        <w:rPr>
          <w:rFonts w:ascii="Times New Roman" w:hAnsi="Times New Roman"/>
          <w:sz w:val="24"/>
          <w:szCs w:val="24"/>
        </w:rPr>
        <w:t xml:space="preserve"> zm.)</w:t>
      </w:r>
      <w:r>
        <w:rPr>
          <w:rFonts w:ascii="Times New Roman" w:hAnsi="Times New Roman"/>
          <w:sz w:val="24"/>
          <w:szCs w:val="24"/>
        </w:rPr>
        <w:t>.</w:t>
      </w:r>
    </w:p>
    <w:p w14:paraId="46AFAC3D" w14:textId="77777777" w:rsidR="00124CC9" w:rsidRPr="007925F5" w:rsidRDefault="00124CC9">
      <w:pPr>
        <w:pStyle w:val="Akapitzlist"/>
        <w:numPr>
          <w:ilvl w:val="0"/>
          <w:numId w:val="19"/>
        </w:numPr>
        <w:spacing w:after="0"/>
        <w:ind w:left="567" w:hanging="283"/>
        <w:jc w:val="both"/>
        <w:rPr>
          <w:rFonts w:ascii="Times New Roman" w:hAnsi="Times New Roman"/>
          <w:sz w:val="24"/>
          <w:szCs w:val="24"/>
        </w:rPr>
      </w:pPr>
      <w:r w:rsidRPr="007925F5">
        <w:rPr>
          <w:rFonts w:ascii="Times New Roman" w:hAnsi="Times New Roman"/>
          <w:sz w:val="24"/>
          <w:szCs w:val="24"/>
        </w:rPr>
        <w:t>Zamawiającemu</w:t>
      </w:r>
      <w:r>
        <w:rPr>
          <w:rFonts w:ascii="Times New Roman" w:hAnsi="Times New Roman"/>
          <w:sz w:val="24"/>
          <w:szCs w:val="24"/>
        </w:rPr>
        <w:t xml:space="preserve"> przysługuje prawo odstąpienia od umowy</w:t>
      </w:r>
      <w:r w:rsidRPr="007925F5">
        <w:rPr>
          <w:rFonts w:ascii="Times New Roman" w:hAnsi="Times New Roman"/>
          <w:sz w:val="24"/>
          <w:szCs w:val="24"/>
        </w:rPr>
        <w:t xml:space="preserve"> w następujących przypadkach: </w:t>
      </w:r>
    </w:p>
    <w:p w14:paraId="5C6F8AEE" w14:textId="77777777" w:rsidR="00124CC9" w:rsidRPr="007925F5" w:rsidRDefault="00124CC9">
      <w:pPr>
        <w:pStyle w:val="Akapitzlist"/>
        <w:numPr>
          <w:ilvl w:val="0"/>
          <w:numId w:val="20"/>
        </w:numPr>
        <w:spacing w:after="0"/>
        <w:ind w:left="851" w:hanging="284"/>
        <w:jc w:val="both"/>
        <w:rPr>
          <w:rFonts w:ascii="Times New Roman" w:hAnsi="Times New Roman"/>
          <w:sz w:val="24"/>
          <w:szCs w:val="24"/>
        </w:rPr>
      </w:pPr>
      <w:r w:rsidRPr="007925F5">
        <w:rPr>
          <w:rFonts w:ascii="Times New Roman" w:hAnsi="Times New Roman"/>
          <w:sz w:val="24"/>
          <w:szCs w:val="24"/>
        </w:rPr>
        <w:t xml:space="preserve">wystąpiły okoliczności określone w art. 456 ust. 1 ustawy Pzp; </w:t>
      </w:r>
    </w:p>
    <w:p w14:paraId="3E31C672" w14:textId="77777777" w:rsidR="00124CC9" w:rsidRDefault="00124CC9">
      <w:pPr>
        <w:pStyle w:val="Akapitzlist"/>
        <w:numPr>
          <w:ilvl w:val="0"/>
          <w:numId w:val="20"/>
        </w:numPr>
        <w:spacing w:after="0"/>
        <w:ind w:left="851" w:hanging="284"/>
        <w:jc w:val="both"/>
        <w:rPr>
          <w:rFonts w:ascii="Times New Roman" w:hAnsi="Times New Roman"/>
          <w:sz w:val="24"/>
          <w:szCs w:val="24"/>
        </w:rPr>
      </w:pPr>
      <w:r w:rsidRPr="007925F5">
        <w:rPr>
          <w:rFonts w:ascii="Times New Roman" w:hAnsi="Times New Roman"/>
          <w:sz w:val="24"/>
          <w:szCs w:val="24"/>
        </w:rPr>
        <w:t>Wykonawca realizuje przedmiot umowy w sposób niezgodny z postanowieniami umowy;</w:t>
      </w:r>
    </w:p>
    <w:p w14:paraId="227EE83A" w14:textId="77777777" w:rsidR="00124CC9" w:rsidRDefault="00124CC9">
      <w:pPr>
        <w:numPr>
          <w:ilvl w:val="0"/>
          <w:numId w:val="20"/>
        </w:numPr>
        <w:spacing w:line="276" w:lineRule="auto"/>
        <w:ind w:left="851" w:hanging="284"/>
        <w:jc w:val="both"/>
      </w:pPr>
      <w:r w:rsidRPr="007925F5">
        <w:t>gdy Wykonawca rażąco narusza postanowienia niniejszej umowy, a zwłaszcza gdy Wykonawca pozostawi dzieci bez opieki lub jeśli w inny sposób spowoduje zagrożenie bezpieczeństwa życia i zdrowia uczniów;</w:t>
      </w:r>
    </w:p>
    <w:p w14:paraId="799FBF0D" w14:textId="77777777" w:rsidR="00124CC9" w:rsidRPr="000574AD" w:rsidRDefault="00124CC9">
      <w:pPr>
        <w:pStyle w:val="Akapitzlist"/>
        <w:numPr>
          <w:ilvl w:val="0"/>
          <w:numId w:val="20"/>
        </w:numPr>
        <w:spacing w:after="0"/>
        <w:ind w:left="851" w:hanging="284"/>
        <w:jc w:val="both"/>
        <w:rPr>
          <w:rFonts w:ascii="Times New Roman" w:hAnsi="Times New Roman"/>
          <w:sz w:val="24"/>
          <w:szCs w:val="24"/>
        </w:rPr>
      </w:pPr>
      <w:r w:rsidRPr="000574AD">
        <w:rPr>
          <w:rFonts w:ascii="Times New Roman" w:hAnsi="Times New Roman"/>
          <w:sz w:val="24"/>
          <w:szCs w:val="24"/>
        </w:rPr>
        <w:t>Wykonawca samowolnie przerwał realizację przedmiotu zamówienia i przerwa trwa dłużej niż 7 dni kalendarzowych;</w:t>
      </w:r>
    </w:p>
    <w:p w14:paraId="00714898" w14:textId="77777777" w:rsidR="00124CC9" w:rsidRPr="00124CC9" w:rsidRDefault="00124CC9">
      <w:pPr>
        <w:pStyle w:val="Akapitzlist"/>
        <w:numPr>
          <w:ilvl w:val="0"/>
          <w:numId w:val="20"/>
        </w:numPr>
        <w:spacing w:after="0"/>
        <w:ind w:left="851" w:hanging="284"/>
        <w:jc w:val="both"/>
        <w:rPr>
          <w:rFonts w:ascii="Times New Roman" w:hAnsi="Times New Roman"/>
          <w:sz w:val="24"/>
          <w:szCs w:val="24"/>
        </w:rPr>
      </w:pPr>
      <w:r w:rsidRPr="00124CC9">
        <w:rPr>
          <w:rFonts w:ascii="Times New Roman" w:hAnsi="Times New Roman"/>
          <w:sz w:val="24"/>
          <w:szCs w:val="24"/>
        </w:rPr>
        <w:t xml:space="preserve">chociażby część majątku Wykonawcy zostanie zajęta w postępowaniu egzekucyjnym; </w:t>
      </w:r>
    </w:p>
    <w:p w14:paraId="14FA8DDE" w14:textId="77777777" w:rsidR="00124CC9" w:rsidRDefault="00124CC9">
      <w:pPr>
        <w:numPr>
          <w:ilvl w:val="0"/>
          <w:numId w:val="20"/>
        </w:numPr>
        <w:spacing w:line="276" w:lineRule="auto"/>
        <w:ind w:left="851" w:hanging="284"/>
        <w:jc w:val="both"/>
      </w:pPr>
      <w:r w:rsidRPr="00840759">
        <w:t xml:space="preserve">gdy Wykonawca nie przedstawił Zamawiającemu w terminie projektów umów </w:t>
      </w:r>
      <w:r>
        <w:br/>
      </w:r>
      <w:r w:rsidRPr="00840759">
        <w:t>o podwykonawstwo lub nie przedstawił w termi</w:t>
      </w:r>
      <w:r>
        <w:t>nie kopii umów o podwykonawstwo ( jeśli dotyczy );</w:t>
      </w:r>
    </w:p>
    <w:p w14:paraId="6B213C4A" w14:textId="77777777" w:rsidR="00124CC9" w:rsidRDefault="00124CC9">
      <w:pPr>
        <w:numPr>
          <w:ilvl w:val="0"/>
          <w:numId w:val="20"/>
        </w:numPr>
        <w:spacing w:line="276" w:lineRule="auto"/>
        <w:ind w:left="851" w:hanging="284"/>
        <w:jc w:val="both"/>
      </w:pPr>
      <w:r>
        <w:lastRenderedPageBreak/>
        <w:t xml:space="preserve">gdy </w:t>
      </w:r>
      <w:r w:rsidRPr="00D27160">
        <w:t xml:space="preserve">wystąpiła konieczność wielokrotnego </w:t>
      </w:r>
      <w:r>
        <w:t xml:space="preserve">min. 2-krotnego </w:t>
      </w:r>
      <w:r w:rsidRPr="00D27160">
        <w:t>dokonywania bezpośredniej zapłaty podwykonawcy lub dalszemu podwykonawcy lub konieczność dokonania bezpośrednich zapłat na sumę większą niż 5% wynagrodzenia umownego</w:t>
      </w:r>
      <w:r>
        <w:t>;</w:t>
      </w:r>
    </w:p>
    <w:p w14:paraId="67076A1E" w14:textId="1F8F0A93" w:rsidR="00124CC9" w:rsidRPr="00124CC9" w:rsidRDefault="00124CC9">
      <w:pPr>
        <w:numPr>
          <w:ilvl w:val="0"/>
          <w:numId w:val="20"/>
        </w:numPr>
        <w:spacing w:line="276" w:lineRule="auto"/>
        <w:ind w:left="851" w:hanging="284"/>
        <w:jc w:val="both"/>
      </w:pPr>
      <w:r>
        <w:t>gdy utraci uprawnienia w zakresie wykonywania usług transportowych.</w:t>
      </w:r>
    </w:p>
    <w:p w14:paraId="01842F6E" w14:textId="796BCF20" w:rsidR="00124CC9" w:rsidRPr="002B543B" w:rsidRDefault="00124CC9">
      <w:pPr>
        <w:pStyle w:val="Akapitzlist"/>
        <w:numPr>
          <w:ilvl w:val="0"/>
          <w:numId w:val="19"/>
        </w:numPr>
        <w:spacing w:after="0"/>
        <w:ind w:left="567" w:hanging="283"/>
        <w:jc w:val="both"/>
        <w:rPr>
          <w:rFonts w:ascii="Times New Roman" w:hAnsi="Times New Roman"/>
          <w:sz w:val="24"/>
          <w:szCs w:val="24"/>
        </w:rPr>
      </w:pPr>
      <w:r>
        <w:rPr>
          <w:rFonts w:ascii="Times New Roman" w:eastAsia="Times New Roman" w:hAnsi="Times New Roman"/>
          <w:sz w:val="24"/>
          <w:szCs w:val="24"/>
          <w:lang w:eastAsia="ar-SA"/>
        </w:rPr>
        <w:t>Wykonawcy przysługuje prawo odstąpienia od umowy, bez zachowania terminu wypowiedzenia jeżeli Zamawiający nie wywiązał się z zapłaty wynagrodzenia za dwa  kolejne miesiące wynikające z warunków niniejszej umowy, pomimo pisemnego wezwania do zapłaty.</w:t>
      </w:r>
    </w:p>
    <w:p w14:paraId="01A32BE9" w14:textId="2533631E" w:rsidR="002B543B" w:rsidRDefault="002B543B">
      <w:pPr>
        <w:pStyle w:val="Akapitzlist"/>
        <w:numPr>
          <w:ilvl w:val="0"/>
          <w:numId w:val="19"/>
        </w:numPr>
        <w:spacing w:after="0"/>
        <w:ind w:left="567" w:hanging="283"/>
        <w:jc w:val="both"/>
        <w:rPr>
          <w:rFonts w:ascii="Times New Roman" w:hAnsi="Times New Roman"/>
          <w:sz w:val="24"/>
          <w:szCs w:val="24"/>
        </w:rPr>
      </w:pPr>
      <w:r>
        <w:rPr>
          <w:rFonts w:ascii="Times New Roman" w:eastAsia="Times New Roman" w:hAnsi="Times New Roman"/>
          <w:sz w:val="24"/>
          <w:szCs w:val="24"/>
          <w:lang w:eastAsia="ar-SA"/>
        </w:rPr>
        <w:t>Zamawiający może rozwiązać umowę, jeżeli Wykonawca w chwili zawarcia umowy podlegał wykluczeniu na podstawie art.. 108 ustawy Pzp.</w:t>
      </w:r>
    </w:p>
    <w:p w14:paraId="4C3A0E0E" w14:textId="2B0A3699" w:rsidR="00124CC9" w:rsidRPr="00124CC9" w:rsidRDefault="00124CC9">
      <w:pPr>
        <w:numPr>
          <w:ilvl w:val="0"/>
          <w:numId w:val="19"/>
        </w:numPr>
        <w:spacing w:line="276" w:lineRule="auto"/>
        <w:ind w:left="567" w:hanging="283"/>
        <w:jc w:val="both"/>
      </w:pPr>
      <w:r w:rsidRPr="00840759">
        <w:t>Odstąpienie od umowy powinno nastąpić w formie pisemnej pod rygorem nieważności takiego oświadczenia i powinno zawierać wskazane przyczyny odstąpienia.</w:t>
      </w:r>
    </w:p>
    <w:p w14:paraId="4FE28452" w14:textId="56A97309" w:rsidR="00124CC9" w:rsidRPr="00124CC9" w:rsidRDefault="00971328">
      <w:pPr>
        <w:pStyle w:val="Akapitzlist"/>
        <w:numPr>
          <w:ilvl w:val="0"/>
          <w:numId w:val="19"/>
        </w:numPr>
        <w:spacing w:after="0"/>
        <w:ind w:left="567" w:hanging="283"/>
        <w:jc w:val="both"/>
        <w:rPr>
          <w:rFonts w:ascii="Times New Roman" w:hAnsi="Times New Roman"/>
          <w:sz w:val="24"/>
          <w:szCs w:val="24"/>
        </w:rPr>
      </w:pPr>
      <w:r w:rsidRPr="007925F5">
        <w:rPr>
          <w:rFonts w:ascii="Times New Roman" w:hAnsi="Times New Roman"/>
          <w:sz w:val="24"/>
          <w:szCs w:val="24"/>
        </w:rPr>
        <w:t>Zamawiającemu</w:t>
      </w:r>
      <w:r w:rsidR="007925F5">
        <w:rPr>
          <w:rFonts w:ascii="Times New Roman" w:hAnsi="Times New Roman"/>
          <w:sz w:val="24"/>
          <w:szCs w:val="24"/>
        </w:rPr>
        <w:t xml:space="preserve"> przysługuje prawo odstąpienia od umowy</w:t>
      </w:r>
      <w:r w:rsidRPr="007925F5">
        <w:rPr>
          <w:rFonts w:ascii="Times New Roman" w:hAnsi="Times New Roman"/>
          <w:sz w:val="24"/>
          <w:szCs w:val="24"/>
        </w:rPr>
        <w:t xml:space="preserve"> w następujących przypadkach: </w:t>
      </w:r>
    </w:p>
    <w:p w14:paraId="78FEE651" w14:textId="5BC1A103" w:rsidR="00124CC9" w:rsidRPr="00124CC9" w:rsidRDefault="00971328">
      <w:pPr>
        <w:pStyle w:val="Akapitzlist"/>
        <w:numPr>
          <w:ilvl w:val="0"/>
          <w:numId w:val="21"/>
        </w:numPr>
        <w:spacing w:after="0"/>
        <w:jc w:val="both"/>
        <w:rPr>
          <w:rFonts w:ascii="Times New Roman" w:hAnsi="Times New Roman"/>
          <w:sz w:val="24"/>
          <w:szCs w:val="24"/>
        </w:rPr>
      </w:pPr>
      <w:r w:rsidRPr="00124CC9">
        <w:rPr>
          <w:rFonts w:ascii="Times New Roman" w:hAnsi="Times New Roman"/>
          <w:sz w:val="24"/>
          <w:szCs w:val="24"/>
        </w:rPr>
        <w:t xml:space="preserve">W przypadkach określonych w ust. </w:t>
      </w:r>
      <w:r w:rsidR="002B543B">
        <w:rPr>
          <w:rFonts w:ascii="Times New Roman" w:hAnsi="Times New Roman"/>
          <w:sz w:val="24"/>
          <w:szCs w:val="24"/>
        </w:rPr>
        <w:t>2</w:t>
      </w:r>
      <w:r w:rsidRPr="00124CC9">
        <w:rPr>
          <w:rFonts w:ascii="Times New Roman" w:hAnsi="Times New Roman"/>
          <w:sz w:val="24"/>
          <w:szCs w:val="24"/>
        </w:rPr>
        <w:t xml:space="preserve"> odstąpienie od umowy może nastąpić w terminie 30 dni od powzięcia wiadomości o zaistnieniu okoliczności, o których mowa w ust. </w:t>
      </w:r>
      <w:r w:rsidR="002B543B">
        <w:rPr>
          <w:rFonts w:ascii="Times New Roman" w:hAnsi="Times New Roman"/>
          <w:sz w:val="24"/>
          <w:szCs w:val="24"/>
        </w:rPr>
        <w:t>2</w:t>
      </w:r>
      <w:r w:rsidRPr="00124CC9">
        <w:rPr>
          <w:rFonts w:ascii="Times New Roman" w:hAnsi="Times New Roman"/>
          <w:sz w:val="24"/>
          <w:szCs w:val="24"/>
        </w:rPr>
        <w:t xml:space="preserve">. </w:t>
      </w:r>
    </w:p>
    <w:p w14:paraId="279BA2BA" w14:textId="20D66B65" w:rsidR="00971328" w:rsidRPr="002B543B" w:rsidRDefault="00971328">
      <w:pPr>
        <w:pStyle w:val="Akapitzlist"/>
        <w:numPr>
          <w:ilvl w:val="0"/>
          <w:numId w:val="21"/>
        </w:numPr>
        <w:spacing w:after="0"/>
        <w:jc w:val="both"/>
        <w:rPr>
          <w:rFonts w:ascii="Times New Roman" w:hAnsi="Times New Roman"/>
          <w:sz w:val="24"/>
          <w:szCs w:val="24"/>
        </w:rPr>
      </w:pPr>
      <w:r w:rsidRPr="00124CC9">
        <w:rPr>
          <w:rFonts w:ascii="Times New Roman" w:hAnsi="Times New Roman"/>
          <w:sz w:val="24"/>
          <w:szCs w:val="24"/>
        </w:rPr>
        <w:t xml:space="preserve">Odstąpienie od umowy powinno nastąpić w formie pisemnej pod rygorem nieważności takiego odstąpienia i powinno zawierać uzasadnienie. </w:t>
      </w:r>
    </w:p>
    <w:p w14:paraId="18BE8B78" w14:textId="77777777" w:rsidR="00971328" w:rsidRPr="00D27160" w:rsidRDefault="00971328" w:rsidP="00125528">
      <w:pPr>
        <w:pStyle w:val="Akapitzlist1"/>
        <w:spacing w:line="276" w:lineRule="auto"/>
        <w:ind w:left="0"/>
        <w:rPr>
          <w:b/>
          <w:bCs/>
        </w:rPr>
      </w:pPr>
    </w:p>
    <w:p w14:paraId="60F94286" w14:textId="714171C9" w:rsidR="00971328" w:rsidRPr="00D27160" w:rsidRDefault="00971328" w:rsidP="00D27160">
      <w:pPr>
        <w:pStyle w:val="Akapitzlist1"/>
        <w:spacing w:line="276" w:lineRule="auto"/>
        <w:ind w:left="360"/>
        <w:jc w:val="center"/>
        <w:rPr>
          <w:b/>
        </w:rPr>
      </w:pPr>
      <w:r w:rsidRPr="00D27160">
        <w:rPr>
          <w:b/>
          <w:bCs/>
        </w:rPr>
        <w:t>§ 1</w:t>
      </w:r>
      <w:r w:rsidR="00F60328">
        <w:rPr>
          <w:b/>
          <w:bCs/>
        </w:rPr>
        <w:t>1</w:t>
      </w:r>
    </w:p>
    <w:p w14:paraId="5579F6E7" w14:textId="77777777" w:rsidR="00971328" w:rsidRPr="00D27160" w:rsidRDefault="00971328" w:rsidP="00D27160">
      <w:pPr>
        <w:pStyle w:val="Akapitzlist1"/>
        <w:spacing w:line="276" w:lineRule="auto"/>
        <w:ind w:left="360"/>
        <w:jc w:val="center"/>
      </w:pPr>
      <w:r w:rsidRPr="00D27160">
        <w:rPr>
          <w:b/>
        </w:rPr>
        <w:t>POSTANOWIENIA KOŃCOWE</w:t>
      </w:r>
    </w:p>
    <w:p w14:paraId="4301EF28" w14:textId="77777777" w:rsidR="00971328" w:rsidRPr="00D27160" w:rsidRDefault="00971328" w:rsidP="00D27160">
      <w:pPr>
        <w:tabs>
          <w:tab w:val="left" w:pos="567"/>
        </w:tabs>
        <w:spacing w:line="276" w:lineRule="auto"/>
        <w:jc w:val="both"/>
      </w:pPr>
    </w:p>
    <w:p w14:paraId="3C40B94F" w14:textId="7A3F4A78" w:rsidR="00971328" w:rsidRPr="00125528" w:rsidRDefault="00971328">
      <w:pPr>
        <w:pStyle w:val="Akapitzlist1"/>
        <w:numPr>
          <w:ilvl w:val="0"/>
          <w:numId w:val="12"/>
        </w:numPr>
        <w:tabs>
          <w:tab w:val="left" w:pos="284"/>
        </w:tabs>
        <w:spacing w:line="276" w:lineRule="auto"/>
        <w:ind w:left="284" w:firstLine="0"/>
        <w:jc w:val="both"/>
      </w:pPr>
      <w:r w:rsidRPr="00D27160">
        <w:t xml:space="preserve">Wszelkie oświadczenia, uzgodnienia, powiadomienia, żądania stron będą sporządzane </w:t>
      </w:r>
      <w:r w:rsidR="00125528">
        <w:t xml:space="preserve">        </w:t>
      </w:r>
      <w:r w:rsidR="00837F70">
        <w:t xml:space="preserve">            </w:t>
      </w:r>
      <w:r w:rsidRPr="00D27160">
        <w:t xml:space="preserve">w języku polskim i będą doręczane listem poleconym, kurierem lub osobiście na adresy podane poniżej: </w:t>
      </w:r>
    </w:p>
    <w:p w14:paraId="1A11D522" w14:textId="77777777" w:rsidR="00971328" w:rsidRPr="00D27160" w:rsidRDefault="00971328">
      <w:pPr>
        <w:pStyle w:val="Default"/>
        <w:numPr>
          <w:ilvl w:val="0"/>
          <w:numId w:val="6"/>
        </w:numPr>
        <w:tabs>
          <w:tab w:val="left" w:pos="851"/>
        </w:tabs>
        <w:spacing w:line="276" w:lineRule="auto"/>
        <w:ind w:left="567" w:firstLine="0"/>
        <w:jc w:val="both"/>
        <w:rPr>
          <w:color w:val="00000A"/>
        </w:rPr>
      </w:pPr>
      <w:r w:rsidRPr="00D27160">
        <w:rPr>
          <w:color w:val="00000A"/>
        </w:rPr>
        <w:t>dla Wykonawcy ………………………………………………</w:t>
      </w:r>
    </w:p>
    <w:p w14:paraId="392A2D21" w14:textId="77777777" w:rsidR="00606616" w:rsidRDefault="00971328">
      <w:pPr>
        <w:pStyle w:val="Default"/>
        <w:numPr>
          <w:ilvl w:val="0"/>
          <w:numId w:val="6"/>
        </w:numPr>
        <w:tabs>
          <w:tab w:val="left" w:pos="851"/>
        </w:tabs>
        <w:spacing w:line="276" w:lineRule="auto"/>
        <w:ind w:left="567" w:firstLine="0"/>
        <w:jc w:val="both"/>
        <w:rPr>
          <w:b/>
          <w:bCs/>
          <w:color w:val="00000A"/>
        </w:rPr>
      </w:pPr>
      <w:r w:rsidRPr="00125528">
        <w:rPr>
          <w:b/>
          <w:bCs/>
          <w:color w:val="00000A"/>
        </w:rPr>
        <w:t>dla Zamawiającego</w:t>
      </w:r>
      <w:r w:rsidR="00606616">
        <w:rPr>
          <w:b/>
          <w:bCs/>
          <w:color w:val="00000A"/>
        </w:rPr>
        <w:t>:</w:t>
      </w:r>
    </w:p>
    <w:p w14:paraId="2212122C" w14:textId="77777777" w:rsidR="00971328" w:rsidRPr="00606616" w:rsidRDefault="00971328" w:rsidP="00606616">
      <w:pPr>
        <w:pStyle w:val="Default"/>
        <w:tabs>
          <w:tab w:val="left" w:pos="851"/>
        </w:tabs>
        <w:spacing w:line="276" w:lineRule="auto"/>
        <w:ind w:left="567"/>
        <w:jc w:val="both"/>
        <w:rPr>
          <w:color w:val="00000A"/>
        </w:rPr>
      </w:pPr>
      <w:r w:rsidRPr="00125528">
        <w:rPr>
          <w:b/>
          <w:bCs/>
          <w:color w:val="00000A"/>
        </w:rPr>
        <w:t>Urząd Gminy Raciążek, ul. Wysoka 4, 87-721 Raciążek</w:t>
      </w:r>
      <w:r w:rsidR="00125528">
        <w:rPr>
          <w:b/>
          <w:bCs/>
          <w:color w:val="00000A"/>
        </w:rPr>
        <w:t xml:space="preserve"> </w:t>
      </w:r>
      <w:r w:rsidRPr="00125528">
        <w:rPr>
          <w:color w:val="00000A"/>
        </w:rPr>
        <w:t>z zastrzeżeniem, że Strony mogą także doręczać oświadczenia, uzgodnienia, powiadomienia, żądania stron na adres</w:t>
      </w:r>
      <w:r w:rsidR="00606616">
        <w:rPr>
          <w:color w:val="00000A"/>
        </w:rPr>
        <w:t xml:space="preserve"> </w:t>
      </w:r>
      <w:r w:rsidRPr="00125528">
        <w:rPr>
          <w:color w:val="00000A"/>
        </w:rPr>
        <w:t>e-mail Zamawiającego</w:t>
      </w:r>
      <w:r w:rsidR="00606616">
        <w:rPr>
          <w:color w:val="00000A"/>
        </w:rPr>
        <w:t>:</w:t>
      </w:r>
      <w:r w:rsidRPr="00125528">
        <w:rPr>
          <w:color w:val="00000A"/>
        </w:rPr>
        <w:t xml:space="preserve"> </w:t>
      </w:r>
      <w:r w:rsidRPr="00125528">
        <w:rPr>
          <w:b/>
          <w:bCs/>
          <w:color w:val="00000A"/>
        </w:rPr>
        <w:t>gmina@raciazek.pl</w:t>
      </w:r>
      <w:r w:rsidRPr="00125528">
        <w:rPr>
          <w:color w:val="00000A"/>
        </w:rPr>
        <w:t>, adres e-mail Wykonawcy ………………………..</w:t>
      </w:r>
    </w:p>
    <w:p w14:paraId="2A4FEAE4" w14:textId="77777777" w:rsidR="00971328" w:rsidRPr="00D27160" w:rsidRDefault="00971328" w:rsidP="00606616">
      <w:pPr>
        <w:pStyle w:val="Default"/>
        <w:spacing w:line="276" w:lineRule="auto"/>
        <w:ind w:left="567"/>
        <w:jc w:val="both"/>
        <w:rPr>
          <w:color w:val="00000A"/>
        </w:rPr>
      </w:pPr>
      <w:r w:rsidRPr="00D27160">
        <w:rPr>
          <w:color w:val="00000A"/>
        </w:rPr>
        <w:t>ze skutkiem na dzień wysłania poczty e-mail lub faxu przez Strony pod warunkiem, że zostanie ona wysłana do godziny 15.30 czasu polskiego w dniu roboczym i potwierdzona listem poleconym nadanym najpóźniej następnego dnia roboczego.</w:t>
      </w:r>
    </w:p>
    <w:p w14:paraId="56F2FC8D" w14:textId="77777777" w:rsidR="00971328" w:rsidRPr="00D27160" w:rsidRDefault="00971328">
      <w:pPr>
        <w:pStyle w:val="Default"/>
        <w:numPr>
          <w:ilvl w:val="3"/>
          <w:numId w:val="1"/>
        </w:numPr>
        <w:tabs>
          <w:tab w:val="clear" w:pos="2880"/>
        </w:tabs>
        <w:spacing w:line="276" w:lineRule="auto"/>
        <w:ind w:left="284" w:firstLine="0"/>
        <w:jc w:val="both"/>
        <w:rPr>
          <w:color w:val="00000A"/>
        </w:rPr>
      </w:pPr>
      <w:r w:rsidRPr="00D27160">
        <w:rPr>
          <w:color w:val="00000A"/>
        </w:rPr>
        <w:t>Strony będą informować się o wszelkich zmianach adresów e-maili numerach fax. Do chwili prawidłowego zawiadomienia o zmianie adresu/ e-maila lub numeru faksu pisma wysłane na dotychczasowy adres/ e-mail lub numer faksu wymienione w ust. 3 będą uznane za prawidłowo doręczone.</w:t>
      </w:r>
    </w:p>
    <w:p w14:paraId="42CF9141" w14:textId="77777777" w:rsidR="00971328" w:rsidRPr="00D27160" w:rsidRDefault="00971328">
      <w:pPr>
        <w:pStyle w:val="Default"/>
        <w:numPr>
          <w:ilvl w:val="3"/>
          <w:numId w:val="1"/>
        </w:numPr>
        <w:tabs>
          <w:tab w:val="clear" w:pos="2880"/>
          <w:tab w:val="num" w:pos="284"/>
        </w:tabs>
        <w:spacing w:line="276" w:lineRule="auto"/>
        <w:ind w:left="284" w:firstLine="0"/>
        <w:jc w:val="both"/>
        <w:rPr>
          <w:color w:val="00000A"/>
        </w:rPr>
      </w:pPr>
      <w:r w:rsidRPr="00D27160">
        <w:rPr>
          <w:color w:val="00000A"/>
        </w:rPr>
        <w:t>Niniejsza umowa jest jawna i podlega udostępnieniu na zasadach określonych w przepisach o dostępie do informacji publicznej.</w:t>
      </w:r>
    </w:p>
    <w:p w14:paraId="300430E6" w14:textId="77777777" w:rsidR="00971328" w:rsidRPr="00D27160" w:rsidRDefault="00971328">
      <w:pPr>
        <w:pStyle w:val="Default"/>
        <w:numPr>
          <w:ilvl w:val="3"/>
          <w:numId w:val="1"/>
        </w:numPr>
        <w:tabs>
          <w:tab w:val="clear" w:pos="2880"/>
        </w:tabs>
        <w:spacing w:line="276" w:lineRule="auto"/>
        <w:ind w:left="284" w:firstLine="0"/>
        <w:jc w:val="both"/>
        <w:rPr>
          <w:color w:val="00000A"/>
        </w:rPr>
      </w:pPr>
      <w:r w:rsidRPr="00D27160">
        <w:rPr>
          <w:color w:val="00000A"/>
        </w:rPr>
        <w:t>W sprawach  nieuregulowanych niniejszą umową mają zastosowanie przepisy Kodeksu cywilnego oraz ustawy Prawo zamówień publicznych.</w:t>
      </w:r>
    </w:p>
    <w:p w14:paraId="2BD4A991" w14:textId="77777777" w:rsidR="00971328" w:rsidRPr="00D27160" w:rsidRDefault="00971328">
      <w:pPr>
        <w:pStyle w:val="Default"/>
        <w:numPr>
          <w:ilvl w:val="3"/>
          <w:numId w:val="1"/>
        </w:numPr>
        <w:tabs>
          <w:tab w:val="clear" w:pos="2880"/>
        </w:tabs>
        <w:spacing w:line="276" w:lineRule="auto"/>
        <w:ind w:left="284" w:firstLine="0"/>
        <w:jc w:val="both"/>
      </w:pPr>
      <w:r w:rsidRPr="00D27160">
        <w:rPr>
          <w:color w:val="00000A"/>
        </w:rPr>
        <w:t>Umowę sporządzono w trzech jednobrzmiących egzemplarzach z tego 1 egz. otrzymuje  Wykonawca a 2 egzemplarze  Zamawiający.</w:t>
      </w:r>
    </w:p>
    <w:p w14:paraId="1879FA7E" w14:textId="77777777" w:rsidR="00971328" w:rsidRPr="00D27160" w:rsidRDefault="00971328" w:rsidP="00D27160">
      <w:pPr>
        <w:tabs>
          <w:tab w:val="left" w:pos="567"/>
        </w:tabs>
        <w:spacing w:line="276" w:lineRule="auto"/>
        <w:ind w:left="567" w:hanging="283"/>
        <w:jc w:val="both"/>
      </w:pPr>
    </w:p>
    <w:p w14:paraId="39097970" w14:textId="77777777" w:rsidR="00971328" w:rsidRPr="00D27160" w:rsidRDefault="00971328" w:rsidP="00D27160">
      <w:pPr>
        <w:tabs>
          <w:tab w:val="left" w:pos="567"/>
        </w:tabs>
        <w:spacing w:line="276" w:lineRule="auto"/>
        <w:ind w:left="426" w:hanging="142"/>
        <w:rPr>
          <w:kern w:val="1"/>
        </w:rPr>
      </w:pPr>
    </w:p>
    <w:p w14:paraId="3B84932E" w14:textId="77777777" w:rsidR="00971328" w:rsidRPr="00D27160" w:rsidRDefault="00971328" w:rsidP="00D27160">
      <w:pPr>
        <w:tabs>
          <w:tab w:val="left" w:pos="567"/>
        </w:tabs>
        <w:spacing w:line="276" w:lineRule="auto"/>
        <w:ind w:left="426" w:hanging="142"/>
      </w:pPr>
    </w:p>
    <w:p w14:paraId="29933337" w14:textId="4005099E" w:rsidR="00C13F51" w:rsidRDefault="00971328" w:rsidP="00F60328">
      <w:pPr>
        <w:spacing w:line="360" w:lineRule="auto"/>
        <w:ind w:left="708" w:firstLine="708"/>
        <w:jc w:val="both"/>
      </w:pPr>
      <w:r w:rsidRPr="00D27160">
        <w:rPr>
          <w:b/>
        </w:rPr>
        <w:t xml:space="preserve">Wykonawca                                                                       Zamawiający </w:t>
      </w:r>
    </w:p>
    <w:p w14:paraId="1B09CFE1" w14:textId="77777777" w:rsidR="00971328" w:rsidRPr="00D27160" w:rsidRDefault="00971328" w:rsidP="002D61A8">
      <w:pPr>
        <w:spacing w:line="276" w:lineRule="auto"/>
        <w:ind w:left="708" w:firstLine="708"/>
      </w:pPr>
    </w:p>
    <w:sectPr w:rsidR="00971328" w:rsidRPr="00D27160" w:rsidSect="00160182">
      <w:headerReference w:type="default" r:id="rId9"/>
      <w:footerReference w:type="even" r:id="rId10"/>
      <w:footerReference w:type="default" r:id="rId11"/>
      <w:headerReference w:type="first" r:id="rId12"/>
      <w:footerReference w:type="first" r:id="rId13"/>
      <w:pgSz w:w="11906" w:h="16838"/>
      <w:pgMar w:top="567" w:right="1134" w:bottom="851" w:left="1134" w:header="425" w:footer="0"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111A7" w14:textId="77777777" w:rsidR="008B760E" w:rsidRDefault="008B760E">
      <w:r>
        <w:separator/>
      </w:r>
    </w:p>
  </w:endnote>
  <w:endnote w:type="continuationSeparator" w:id="0">
    <w:p w14:paraId="22F4A151" w14:textId="77777777" w:rsidR="008B760E" w:rsidRDefault="008B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charset w:val="EE"/>
    <w:family w:val="swiss"/>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DokChampa">
    <w:charset w:val="DE"/>
    <w:family w:val="swiss"/>
    <w:pitch w:val="variable"/>
    <w:sig w:usb0="83000003" w:usb1="00000000" w:usb2="00000000" w:usb3="00000000" w:csb0="0001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05D27" w14:textId="77777777" w:rsidR="00971328" w:rsidRDefault="009713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BC761" w14:textId="77777777" w:rsidR="00971328" w:rsidRDefault="00971328">
    <w:pPr>
      <w:pStyle w:val="Stopka"/>
      <w:jc w:val="right"/>
    </w:pPr>
    <w:r>
      <w:fldChar w:fldCharType="begin"/>
    </w:r>
    <w:r>
      <w:instrText xml:space="preserve"> PAGE </w:instrText>
    </w:r>
    <w:r>
      <w:fldChar w:fldCharType="separate"/>
    </w:r>
    <w:r>
      <w:t>22</w:t>
    </w:r>
    <w:r>
      <w:fldChar w:fldCharType="end"/>
    </w:r>
  </w:p>
  <w:p w14:paraId="4C3CAC21" w14:textId="77777777" w:rsidR="00971328" w:rsidRDefault="0097132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2996F" w14:textId="77777777" w:rsidR="00971328" w:rsidRDefault="009713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ED7EB" w14:textId="77777777" w:rsidR="008B760E" w:rsidRDefault="008B760E">
      <w:r>
        <w:separator/>
      </w:r>
    </w:p>
  </w:footnote>
  <w:footnote w:type="continuationSeparator" w:id="0">
    <w:p w14:paraId="044DB6BC" w14:textId="77777777" w:rsidR="008B760E" w:rsidRDefault="008B7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63EA8" w14:textId="77777777" w:rsidR="00971328" w:rsidRDefault="00971328">
    <w:pPr>
      <w:pStyle w:val="Nagwek1"/>
      <w:rPr>
        <w:b/>
      </w:rPr>
    </w:pPr>
    <w:r>
      <w:rPr>
        <w:color w:val="002060"/>
      </w:rPr>
      <w:t xml:space="preserve">                                                                        </w:t>
    </w:r>
  </w:p>
  <w:p w14:paraId="79FEA691" w14:textId="77777777" w:rsidR="00971328" w:rsidRDefault="00971328">
    <w:pPr>
      <w:pStyle w:val="Nagwek1"/>
      <w:rPr>
        <w:b/>
      </w:rPr>
    </w:pPr>
  </w:p>
  <w:p w14:paraId="39490C7A" w14:textId="77777777" w:rsidR="00971328" w:rsidRDefault="00971328">
    <w:pPr>
      <w:pStyle w:val="Nagwek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33D6C" w14:textId="77777777" w:rsidR="00971328" w:rsidRDefault="009713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eastAsia="Times New Roman" w:cs="Times New Roman"/>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5ECACED2"/>
    <w:name w:val="WWNum2"/>
    <w:lvl w:ilvl="0">
      <w:start w:val="1"/>
      <w:numFmt w:val="decimal"/>
      <w:lvlText w:val="%1."/>
      <w:lvlJc w:val="left"/>
      <w:pPr>
        <w:tabs>
          <w:tab w:val="num" w:pos="7165"/>
        </w:tabs>
        <w:ind w:left="7165"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2.%3."/>
      <w:lvlJc w:val="right"/>
      <w:pPr>
        <w:tabs>
          <w:tab w:val="num" w:pos="2160"/>
        </w:tabs>
        <w:ind w:left="2160" w:hanging="180"/>
      </w:pPr>
      <w:rPr>
        <w:rFonts w:cs="Times New Roman" w:hint="default"/>
      </w:rPr>
    </w:lvl>
    <w:lvl w:ilvl="3">
      <w:start w:val="2"/>
      <w:numFmt w:val="decimal"/>
      <w:lvlText w:val="%4."/>
      <w:lvlJc w:val="left"/>
      <w:pPr>
        <w:tabs>
          <w:tab w:val="num" w:pos="2880"/>
        </w:tabs>
        <w:ind w:left="2880" w:hanging="360"/>
      </w:pPr>
      <w:rPr>
        <w:rFonts w:hint="default"/>
        <w:sz w:val="22"/>
      </w:rPr>
    </w:lvl>
    <w:lvl w:ilvl="4">
      <w:start w:val="1"/>
      <w:numFmt w:val="lowerLetter"/>
      <w:lvlText w:val="%2.%3.%4.%5."/>
      <w:lvlJc w:val="left"/>
      <w:pPr>
        <w:tabs>
          <w:tab w:val="num" w:pos="3600"/>
        </w:tabs>
        <w:ind w:left="3600" w:hanging="360"/>
      </w:pPr>
      <w:rPr>
        <w:rFonts w:cs="Times New Roman" w:hint="default"/>
      </w:rPr>
    </w:lvl>
    <w:lvl w:ilvl="5">
      <w:start w:val="1"/>
      <w:numFmt w:val="lowerRoman"/>
      <w:lvlText w:val="%2.%3.%4.%5.%6."/>
      <w:lvlJc w:val="right"/>
      <w:pPr>
        <w:tabs>
          <w:tab w:val="num" w:pos="4320"/>
        </w:tabs>
        <w:ind w:left="4320" w:hanging="180"/>
      </w:pPr>
      <w:rPr>
        <w:rFonts w:cs="Times New Roman" w:hint="default"/>
      </w:rPr>
    </w:lvl>
    <w:lvl w:ilvl="6">
      <w:start w:val="1"/>
      <w:numFmt w:val="decimal"/>
      <w:lvlText w:val="%2.%3.%4.%5.%6.%7."/>
      <w:lvlJc w:val="left"/>
      <w:pPr>
        <w:tabs>
          <w:tab w:val="num" w:pos="5040"/>
        </w:tabs>
        <w:ind w:left="5040" w:hanging="360"/>
      </w:pPr>
      <w:rPr>
        <w:rFonts w:cs="Times New Roman" w:hint="default"/>
      </w:rPr>
    </w:lvl>
    <w:lvl w:ilvl="7">
      <w:start w:val="1"/>
      <w:numFmt w:val="lowerLetter"/>
      <w:lvlText w:val="%2.%3.%4.%5.%6.%7.%8."/>
      <w:lvlJc w:val="left"/>
      <w:pPr>
        <w:tabs>
          <w:tab w:val="num" w:pos="5760"/>
        </w:tabs>
        <w:ind w:left="5760" w:hanging="360"/>
      </w:pPr>
      <w:rPr>
        <w:rFonts w:cs="Times New Roman" w:hint="default"/>
      </w:rPr>
    </w:lvl>
    <w:lvl w:ilvl="8">
      <w:start w:val="1"/>
      <w:numFmt w:val="lowerRoman"/>
      <w:lvlText w:val="%2.%3.%4.%5.%6.%7.%8.%9."/>
      <w:lvlJc w:val="right"/>
      <w:pPr>
        <w:tabs>
          <w:tab w:val="num" w:pos="6480"/>
        </w:tabs>
        <w:ind w:left="6480" w:hanging="180"/>
      </w:pPr>
      <w:rPr>
        <w:rFonts w:cs="Times New Roman" w:hint="default"/>
      </w:rPr>
    </w:lvl>
  </w:abstractNum>
  <w:abstractNum w:abstractNumId="2" w15:restartNumberingAfterBreak="0">
    <w:nsid w:val="00000003"/>
    <w:multiLevelType w:val="multilevel"/>
    <w:tmpl w:val="0244378A"/>
    <w:lvl w:ilvl="0">
      <w:start w:val="1"/>
      <w:numFmt w:val="decimal"/>
      <w:lvlText w:val="%1."/>
      <w:lvlJc w:val="left"/>
      <w:pPr>
        <w:tabs>
          <w:tab w:val="num" w:pos="644"/>
        </w:tabs>
        <w:ind w:left="644" w:hanging="360"/>
      </w:pPr>
      <w:rPr>
        <w:rFonts w:eastAsia="Times New Roman" w:cs="Times New Roman"/>
        <w:b w:val="0"/>
        <w:bCs w:val="0"/>
        <w:sz w:val="24"/>
        <w:szCs w:val="24"/>
      </w:rPr>
    </w:lvl>
    <w:lvl w:ilvl="1">
      <w:start w:val="1"/>
      <w:numFmt w:val="decimal"/>
      <w:lvlText w:val="%2)"/>
      <w:lvlJc w:val="left"/>
      <w:pPr>
        <w:tabs>
          <w:tab w:val="num" w:pos="502"/>
        </w:tabs>
        <w:ind w:left="502" w:hanging="360"/>
      </w:pPr>
      <w:rPr>
        <w:rFonts w:eastAsia="Times New Roman" w:cs="Times New Roman"/>
        <w:sz w:val="24"/>
        <w:szCs w:val="24"/>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4"/>
    <w:multiLevelType w:val="multilevel"/>
    <w:tmpl w:val="277ACAFE"/>
    <w:lvl w:ilvl="0">
      <w:start w:val="1"/>
      <w:numFmt w:val="decimal"/>
      <w:lvlText w:val="%1."/>
      <w:lvlJc w:val="left"/>
      <w:pPr>
        <w:tabs>
          <w:tab w:val="num" w:pos="360"/>
        </w:tabs>
        <w:ind w:left="360" w:hanging="360"/>
      </w:pPr>
      <w:rPr>
        <w:rFonts w:cs="Times New Roman"/>
        <w:b w:val="0"/>
        <w:sz w:val="24"/>
        <w:szCs w:val="24"/>
      </w:rPr>
    </w:lvl>
    <w:lvl w:ilvl="1">
      <w:start w:val="1"/>
      <w:numFmt w:val="decimal"/>
      <w:lvlText w:val="%2."/>
      <w:lvlJc w:val="left"/>
      <w:pPr>
        <w:ind w:left="757" w:hanging="360"/>
      </w:pPr>
      <w:rPr>
        <w:rFonts w:hint="default"/>
        <w:sz w:val="24"/>
        <w:szCs w:val="24"/>
      </w:rPr>
    </w:lvl>
    <w:lvl w:ilvl="2">
      <w:start w:val="2"/>
      <w:numFmt w:val="decimal"/>
      <w:lvlText w:val="%2.%3."/>
      <w:lvlJc w:val="left"/>
      <w:pPr>
        <w:tabs>
          <w:tab w:val="num" w:pos="397"/>
        </w:tabs>
        <w:ind w:left="397" w:hanging="397"/>
      </w:pPr>
      <w:rPr>
        <w:rFonts w:cs="Times New Roman"/>
        <w:b w:val="0"/>
        <w:bCs/>
        <w:sz w:val="22"/>
      </w:rPr>
    </w:lvl>
    <w:lvl w:ilvl="3">
      <w:start w:val="1"/>
      <w:numFmt w:val="decimal"/>
      <w:lvlText w:val="%2.%3.%4."/>
      <w:lvlJc w:val="left"/>
      <w:pPr>
        <w:tabs>
          <w:tab w:val="num" w:pos="397"/>
        </w:tabs>
        <w:ind w:left="397" w:hanging="397"/>
      </w:pPr>
      <w:rPr>
        <w:rFonts w:cs="Times New Roman"/>
        <w:b w:val="0"/>
        <w:bCs w:val="0"/>
        <w:i w:val="0"/>
        <w:iCs w:val="0"/>
        <w:sz w:val="22"/>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4" w15:restartNumberingAfterBreak="0">
    <w:nsid w:val="00000005"/>
    <w:multiLevelType w:val="multilevel"/>
    <w:tmpl w:val="0B426174"/>
    <w:name w:val="WWNum6"/>
    <w:lvl w:ilvl="0">
      <w:start w:val="1"/>
      <w:numFmt w:val="decimal"/>
      <w:lvlText w:val="%1)"/>
      <w:lvlJc w:val="left"/>
      <w:pPr>
        <w:tabs>
          <w:tab w:val="num" w:pos="0"/>
        </w:tabs>
        <w:ind w:left="360" w:hanging="360"/>
      </w:pPr>
      <w:rPr>
        <w:rFonts w:eastAsia="Times New Roman" w:cs="Times New Roman"/>
        <w:sz w:val="22"/>
      </w:rPr>
    </w:lvl>
    <w:lvl w:ilvl="1">
      <w:start w:val="1"/>
      <w:numFmt w:val="decimal"/>
      <w:lvlText w:val="%2."/>
      <w:lvlJc w:val="left"/>
      <w:pPr>
        <w:tabs>
          <w:tab w:val="num" w:pos="0"/>
        </w:tabs>
        <w:ind w:left="1080" w:hanging="360"/>
      </w:pPr>
      <w:rPr>
        <w:b w:val="0"/>
        <w:sz w:val="24"/>
        <w:szCs w:val="24"/>
      </w:r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5" w15:restartNumberingAfterBreak="0">
    <w:nsid w:val="00000006"/>
    <w:multiLevelType w:val="multilevel"/>
    <w:tmpl w:val="00000006"/>
    <w:name w:val="WWNum7"/>
    <w:lvl w:ilvl="0">
      <w:start w:val="1"/>
      <w:numFmt w:val="decimal"/>
      <w:lvlText w:val="%1)"/>
      <w:lvlJc w:val="left"/>
      <w:pPr>
        <w:tabs>
          <w:tab w:val="num" w:pos="0"/>
        </w:tabs>
        <w:ind w:left="360" w:hanging="360"/>
      </w:pPr>
      <w:rPr>
        <w:rFonts w:eastAsia="Times New Roman" w:cs="Times New Roman"/>
        <w:sz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15:restartNumberingAfterBreak="0">
    <w:nsid w:val="00000007"/>
    <w:multiLevelType w:val="multilevel"/>
    <w:tmpl w:val="00000007"/>
    <w:name w:val="WWNum8"/>
    <w:lvl w:ilvl="0">
      <w:start w:val="1"/>
      <w:numFmt w:val="decimal"/>
      <w:lvlText w:val="%1)"/>
      <w:lvlJc w:val="left"/>
      <w:pPr>
        <w:tabs>
          <w:tab w:val="num" w:pos="0"/>
        </w:tabs>
        <w:ind w:left="360" w:hanging="360"/>
      </w:pPr>
      <w:rPr>
        <w:rFonts w:eastAsia="Times New Roman" w:cs="Times New Roman"/>
        <w:sz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7" w15:restartNumberingAfterBreak="0">
    <w:nsid w:val="00000008"/>
    <w:multiLevelType w:val="multilevel"/>
    <w:tmpl w:val="CADE44CA"/>
    <w:name w:val="WWNum9"/>
    <w:lvl w:ilvl="0">
      <w:start w:val="1"/>
      <w:numFmt w:val="decimal"/>
      <w:lvlText w:val="%1."/>
      <w:lvlJc w:val="left"/>
      <w:pPr>
        <w:tabs>
          <w:tab w:val="num" w:pos="360"/>
        </w:tabs>
        <w:ind w:left="360" w:hanging="360"/>
      </w:pPr>
      <w:rPr>
        <w:b w:val="0"/>
        <w:color w:val="00000A"/>
        <w:sz w:val="22"/>
      </w:rPr>
    </w:lvl>
    <w:lvl w:ilvl="1">
      <w:start w:val="1"/>
      <w:numFmt w:val="decimal"/>
      <w:lvlText w:val="%2)"/>
      <w:lvlJc w:val="left"/>
      <w:pPr>
        <w:tabs>
          <w:tab w:val="num" w:pos="681"/>
        </w:tabs>
        <w:ind w:left="681" w:hanging="681"/>
      </w:pPr>
      <w:rPr>
        <w:b w:val="0"/>
        <w:bCs/>
      </w:rPr>
    </w:lvl>
    <w:lvl w:ilvl="2">
      <w:start w:val="1"/>
      <w:numFmt w:val="lowerLetter"/>
      <w:lvlText w:val="%2.%3"/>
      <w:lvlJc w:val="left"/>
      <w:pPr>
        <w:tabs>
          <w:tab w:val="num" w:pos="1361"/>
        </w:tabs>
        <w:ind w:left="1361" w:hanging="737"/>
      </w:pPr>
    </w:lvl>
    <w:lvl w:ilvl="3">
      <w:start w:val="1"/>
      <w:numFmt w:val="bullet"/>
      <w:lvlText w:val=""/>
      <w:lvlJc w:val="left"/>
      <w:pPr>
        <w:tabs>
          <w:tab w:val="num" w:pos="1588"/>
        </w:tabs>
        <w:ind w:left="1588" w:hanging="511"/>
      </w:pPr>
      <w:rPr>
        <w:rFonts w:ascii="Symbol" w:hAnsi="Symbol" w:cs="Symbol"/>
      </w:rPr>
    </w:lvl>
    <w:lvl w:ilvl="4">
      <w:start w:val="1"/>
      <w:numFmt w:val="bullet"/>
      <w:lvlText w:val=""/>
      <w:lvlJc w:val="left"/>
      <w:pPr>
        <w:tabs>
          <w:tab w:val="num" w:pos="2098"/>
        </w:tabs>
        <w:ind w:left="2098" w:hanging="794"/>
      </w:pPr>
      <w:rPr>
        <w:rFonts w:ascii="Symbol" w:hAnsi="Symbol" w:cs="Symbol"/>
      </w:rPr>
    </w:lvl>
    <w:lvl w:ilvl="5">
      <w:start w:val="1"/>
      <w:numFmt w:val="lowerRoman"/>
      <w:lvlText w:val="%2.%3.%4.%5.%6."/>
      <w:lvlJc w:val="right"/>
      <w:pPr>
        <w:tabs>
          <w:tab w:val="num" w:pos="2835"/>
        </w:tabs>
        <w:ind w:left="2835" w:hanging="567"/>
      </w:pPr>
    </w:lvl>
    <w:lvl w:ilvl="6">
      <w:start w:val="1"/>
      <w:numFmt w:val="decimal"/>
      <w:lvlText w:val="%2.%3.%4.%5.%6.%7."/>
      <w:lvlJc w:val="left"/>
      <w:pPr>
        <w:tabs>
          <w:tab w:val="num" w:pos="2778"/>
        </w:tabs>
        <w:ind w:left="2778" w:hanging="510"/>
      </w:pPr>
    </w:lvl>
    <w:lvl w:ilvl="7">
      <w:start w:val="1"/>
      <w:numFmt w:val="lowerLetter"/>
      <w:lvlText w:val="%2.%3.%4.%5.%6.%7.%8."/>
      <w:lvlJc w:val="left"/>
      <w:pPr>
        <w:tabs>
          <w:tab w:val="num" w:pos="3515"/>
        </w:tabs>
        <w:ind w:left="3515" w:hanging="793"/>
      </w:pPr>
    </w:lvl>
    <w:lvl w:ilvl="8">
      <w:start w:val="1"/>
      <w:numFmt w:val="lowerRoman"/>
      <w:lvlText w:val="%2.%3.%4.%5.%6.%7.%8.%9."/>
      <w:lvlJc w:val="right"/>
      <w:pPr>
        <w:tabs>
          <w:tab w:val="num" w:pos="3969"/>
        </w:tabs>
        <w:ind w:left="3969" w:hanging="454"/>
      </w:pPr>
    </w:lvl>
  </w:abstractNum>
  <w:abstractNum w:abstractNumId="8" w15:restartNumberingAfterBreak="0">
    <w:nsid w:val="00000009"/>
    <w:multiLevelType w:val="multilevel"/>
    <w:tmpl w:val="00000009"/>
    <w:name w:val="WWNum10"/>
    <w:lvl w:ilvl="0">
      <w:start w:val="1"/>
      <w:numFmt w:val="decimal"/>
      <w:lvlText w:val="%1)"/>
      <w:lvlJc w:val="left"/>
      <w:pPr>
        <w:tabs>
          <w:tab w:val="num" w:pos="0"/>
        </w:tabs>
        <w:ind w:left="360" w:hanging="360"/>
      </w:pPr>
      <w:rPr>
        <w:rFonts w:eastAsia="Times New Roman" w:cs="Times New Roman"/>
        <w:sz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0A"/>
    <w:multiLevelType w:val="multilevel"/>
    <w:tmpl w:val="4CAA7B00"/>
    <w:name w:val="WWNum13"/>
    <w:lvl w:ilvl="0">
      <w:start w:val="3"/>
      <w:numFmt w:val="decimal"/>
      <w:lvlText w:val="%1."/>
      <w:lvlJc w:val="left"/>
      <w:pPr>
        <w:tabs>
          <w:tab w:val="num" w:pos="0"/>
        </w:tabs>
        <w:ind w:left="720" w:hanging="360"/>
      </w:pPr>
      <w:rPr>
        <w:b w:val="0"/>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hint="default"/>
        <w:b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4"/>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1" w15:restartNumberingAfterBreak="0">
    <w:nsid w:val="0000000C"/>
    <w:multiLevelType w:val="multilevel"/>
    <w:tmpl w:val="4A446FA4"/>
    <w:name w:val="WWNum15"/>
    <w:lvl w:ilvl="0">
      <w:start w:val="1"/>
      <w:numFmt w:val="decimal"/>
      <w:lvlText w:val="%1)"/>
      <w:lvlJc w:val="left"/>
      <w:pPr>
        <w:tabs>
          <w:tab w:val="num" w:pos="0"/>
        </w:tabs>
        <w:ind w:left="786" w:hanging="360"/>
      </w:pPr>
      <w:rPr>
        <w:b w:val="0"/>
        <w:bCs w:val="0"/>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2" w15:restartNumberingAfterBreak="0">
    <w:nsid w:val="0000000D"/>
    <w:multiLevelType w:val="multilevel"/>
    <w:tmpl w:val="67A46C4E"/>
    <w:name w:val="WWNum16"/>
    <w:lvl w:ilvl="0">
      <w:start w:val="1"/>
      <w:numFmt w:val="decimal"/>
      <w:lvlText w:val="%1."/>
      <w:lvlJc w:val="left"/>
      <w:pPr>
        <w:tabs>
          <w:tab w:val="num" w:pos="0"/>
        </w:tabs>
        <w:ind w:left="8015" w:hanging="360"/>
      </w:pPr>
      <w:rPr>
        <w:b w:val="0"/>
        <w:bCs/>
        <w:sz w:val="22"/>
        <w:szCs w:val="22"/>
      </w:rPr>
    </w:lvl>
    <w:lvl w:ilvl="1">
      <w:start w:val="1"/>
      <w:numFmt w:val="lowerLetter"/>
      <w:lvlText w:val="%2."/>
      <w:lvlJc w:val="left"/>
      <w:pPr>
        <w:tabs>
          <w:tab w:val="num" w:pos="0"/>
        </w:tabs>
        <w:ind w:left="8735" w:hanging="360"/>
      </w:pPr>
    </w:lvl>
    <w:lvl w:ilvl="2">
      <w:start w:val="1"/>
      <w:numFmt w:val="lowerRoman"/>
      <w:lvlText w:val="%2.%3."/>
      <w:lvlJc w:val="right"/>
      <w:pPr>
        <w:tabs>
          <w:tab w:val="num" w:pos="0"/>
        </w:tabs>
        <w:ind w:left="9455" w:hanging="180"/>
      </w:pPr>
    </w:lvl>
    <w:lvl w:ilvl="3">
      <w:start w:val="1"/>
      <w:numFmt w:val="decimal"/>
      <w:lvlText w:val="%2.%3.%4."/>
      <w:lvlJc w:val="left"/>
      <w:pPr>
        <w:tabs>
          <w:tab w:val="num" w:pos="0"/>
        </w:tabs>
        <w:ind w:left="10175" w:hanging="360"/>
      </w:pPr>
    </w:lvl>
    <w:lvl w:ilvl="4">
      <w:start w:val="1"/>
      <w:numFmt w:val="lowerLetter"/>
      <w:lvlText w:val="%2.%3.%4.%5."/>
      <w:lvlJc w:val="left"/>
      <w:pPr>
        <w:tabs>
          <w:tab w:val="num" w:pos="0"/>
        </w:tabs>
        <w:ind w:left="10895" w:hanging="360"/>
      </w:pPr>
    </w:lvl>
    <w:lvl w:ilvl="5">
      <w:start w:val="1"/>
      <w:numFmt w:val="lowerRoman"/>
      <w:lvlText w:val="%2.%3.%4.%5.%6."/>
      <w:lvlJc w:val="right"/>
      <w:pPr>
        <w:tabs>
          <w:tab w:val="num" w:pos="0"/>
        </w:tabs>
        <w:ind w:left="11615" w:hanging="180"/>
      </w:pPr>
    </w:lvl>
    <w:lvl w:ilvl="6">
      <w:start w:val="1"/>
      <w:numFmt w:val="decimal"/>
      <w:lvlText w:val="%2.%3.%4.%5.%6.%7."/>
      <w:lvlJc w:val="left"/>
      <w:pPr>
        <w:tabs>
          <w:tab w:val="num" w:pos="0"/>
        </w:tabs>
        <w:ind w:left="12335" w:hanging="360"/>
      </w:pPr>
    </w:lvl>
    <w:lvl w:ilvl="7">
      <w:start w:val="1"/>
      <w:numFmt w:val="lowerLetter"/>
      <w:lvlText w:val="%2.%3.%4.%5.%6.%7.%8."/>
      <w:lvlJc w:val="left"/>
      <w:pPr>
        <w:tabs>
          <w:tab w:val="num" w:pos="0"/>
        </w:tabs>
        <w:ind w:left="13055" w:hanging="360"/>
      </w:pPr>
    </w:lvl>
    <w:lvl w:ilvl="8">
      <w:start w:val="1"/>
      <w:numFmt w:val="lowerRoman"/>
      <w:lvlText w:val="%2.%3.%4.%5.%6.%7.%8.%9."/>
      <w:lvlJc w:val="right"/>
      <w:pPr>
        <w:tabs>
          <w:tab w:val="num" w:pos="0"/>
        </w:tabs>
        <w:ind w:left="13775" w:hanging="180"/>
      </w:pPr>
    </w:lvl>
  </w:abstractNum>
  <w:abstractNum w:abstractNumId="13" w15:restartNumberingAfterBreak="0">
    <w:nsid w:val="0000000E"/>
    <w:multiLevelType w:val="multilevel"/>
    <w:tmpl w:val="0000000E"/>
    <w:name w:val="WWNum17"/>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4" w15:restartNumberingAfterBreak="0">
    <w:nsid w:val="0000000F"/>
    <w:multiLevelType w:val="multilevel"/>
    <w:tmpl w:val="0000000F"/>
    <w:name w:val="WWNum18"/>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15" w15:restartNumberingAfterBreak="0">
    <w:nsid w:val="00000010"/>
    <w:multiLevelType w:val="multilevel"/>
    <w:tmpl w:val="00000010"/>
    <w:name w:val="WWNum19"/>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6" w15:restartNumberingAfterBreak="0">
    <w:nsid w:val="00000011"/>
    <w:multiLevelType w:val="multilevel"/>
    <w:tmpl w:val="00000011"/>
    <w:name w:val="WWNum20"/>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17" w15:restartNumberingAfterBreak="0">
    <w:nsid w:val="00000012"/>
    <w:multiLevelType w:val="multilevel"/>
    <w:tmpl w:val="615C7648"/>
    <w:name w:val="WWNum21"/>
    <w:lvl w:ilvl="0">
      <w:start w:val="1"/>
      <w:numFmt w:val="decimal"/>
      <w:lvlText w:val="%1)"/>
      <w:lvlJc w:val="left"/>
      <w:pPr>
        <w:tabs>
          <w:tab w:val="num" w:pos="0"/>
        </w:tabs>
        <w:ind w:left="786" w:hanging="360"/>
      </w:pPr>
      <w:rPr>
        <w:b w:val="0"/>
        <w:bCs w:val="0"/>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8" w15:restartNumberingAfterBreak="0">
    <w:nsid w:val="00000013"/>
    <w:multiLevelType w:val="multilevel"/>
    <w:tmpl w:val="00000013"/>
    <w:name w:val="WWNum22"/>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4"/>
    <w:multiLevelType w:val="multilevel"/>
    <w:tmpl w:val="00000014"/>
    <w:name w:val="WWNum23"/>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0" w15:restartNumberingAfterBreak="0">
    <w:nsid w:val="00000015"/>
    <w:multiLevelType w:val="multilevel"/>
    <w:tmpl w:val="00000015"/>
    <w:name w:val="WWNum24"/>
    <w:lvl w:ilvl="0">
      <w:start w:val="1"/>
      <w:numFmt w:val="decimal"/>
      <w:lvlText w:val="%1."/>
      <w:lvlJc w:val="left"/>
      <w:pPr>
        <w:tabs>
          <w:tab w:val="num" w:pos="0"/>
        </w:tabs>
        <w:ind w:left="720" w:hanging="360"/>
      </w:pPr>
      <w:rPr>
        <w:rFonts w:cs="Times New Roman"/>
        <w:b w:val="0"/>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00000016"/>
    <w:name w:val="WWNum25"/>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22" w15:restartNumberingAfterBreak="0">
    <w:nsid w:val="00000017"/>
    <w:multiLevelType w:val="multilevel"/>
    <w:tmpl w:val="00000017"/>
    <w:name w:val="WWNum26"/>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00000018"/>
    <w:name w:val="WWNum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9"/>
    <w:multiLevelType w:val="multilevel"/>
    <w:tmpl w:val="00000019"/>
    <w:name w:val="WWNum28"/>
    <w:lvl w:ilvl="0">
      <w:start w:val="1"/>
      <w:numFmt w:val="lowerLetter"/>
      <w:lvlText w:val="%1)"/>
      <w:lvlJc w:val="left"/>
      <w:pPr>
        <w:tabs>
          <w:tab w:val="num" w:pos="0"/>
        </w:tabs>
        <w:ind w:left="720" w:hanging="360"/>
      </w:pPr>
      <w:rPr>
        <w:b w:val="0"/>
        <w:color w:val="00000A"/>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9"/>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B"/>
    <w:multiLevelType w:val="multilevel"/>
    <w:tmpl w:val="0000001B"/>
    <w:name w:val="WW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31"/>
    <w:lvl w:ilvl="0">
      <w:start w:val="6"/>
      <w:numFmt w:val="decimal"/>
      <w:lvlText w:val="%1."/>
      <w:lvlJc w:val="left"/>
      <w:pPr>
        <w:tabs>
          <w:tab w:val="num" w:pos="0"/>
        </w:tabs>
        <w:ind w:left="720" w:hanging="360"/>
      </w:pPr>
      <w:rPr>
        <w:rFonts w:eastAsia="Times New Roman"/>
        <w:b w:val="0"/>
        <w:i w:val="0"/>
        <w:sz w:val="22"/>
      </w:rPr>
    </w:lvl>
    <w:lvl w:ilvl="1">
      <w:start w:val="1"/>
      <w:numFmt w:val="lowerLetter"/>
      <w:lvlText w:val="%2."/>
      <w:lvlJc w:val="left"/>
      <w:pPr>
        <w:tabs>
          <w:tab w:val="num" w:pos="0"/>
        </w:tabs>
        <w:ind w:left="1440" w:hanging="360"/>
      </w:pPr>
    </w:lvl>
    <w:lvl w:ilvl="2">
      <w:start w:val="1"/>
      <w:numFmt w:val="decimal"/>
      <w:lvlText w:val="%2.%3."/>
      <w:lvlJc w:val="right"/>
      <w:pPr>
        <w:tabs>
          <w:tab w:val="num" w:pos="0"/>
        </w:tabs>
        <w:ind w:left="1882" w:hanging="180"/>
      </w:pPr>
      <w:rPr>
        <w:rFonts w:eastAsia="Times New Roman" w:cs="Times New Roman"/>
        <w:i w:val="0"/>
        <w:sz w:val="22"/>
        <w:szCs w:val="22"/>
      </w:rPr>
    </w:lvl>
    <w:lvl w:ilvl="3">
      <w:start w:val="1"/>
      <w:numFmt w:val="decimal"/>
      <w:lvlText w:val="%2.%3.%4."/>
      <w:lvlJc w:val="left"/>
      <w:pPr>
        <w:tabs>
          <w:tab w:val="num" w:pos="0"/>
        </w:tabs>
        <w:ind w:left="2880" w:hanging="360"/>
      </w:pPr>
      <w:rPr>
        <w:rFonts w:eastAsia="Times New Roman" w:cs="Times New Roman"/>
        <w:b w:val="0"/>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1D"/>
    <w:multiLevelType w:val="multilevel"/>
    <w:tmpl w:val="4726F380"/>
    <w:lvl w:ilvl="0">
      <w:start w:val="1"/>
      <w:numFmt w:val="decimal"/>
      <w:lvlText w:val="%1."/>
      <w:lvlJc w:val="left"/>
      <w:pPr>
        <w:tabs>
          <w:tab w:val="num" w:pos="0"/>
        </w:tabs>
        <w:ind w:left="644" w:hanging="360"/>
      </w:pPr>
      <w:rPr>
        <w:b w:val="0"/>
        <w:bCs w:val="0"/>
      </w:rPr>
    </w:lvl>
    <w:lvl w:ilvl="1">
      <w:start w:val="1"/>
      <w:numFmt w:val="decimal"/>
      <w:lvlText w:val="%2)"/>
      <w:lvlJc w:val="left"/>
      <w:pPr>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29" w15:restartNumberingAfterBreak="0">
    <w:nsid w:val="0000001E"/>
    <w:multiLevelType w:val="multilevel"/>
    <w:tmpl w:val="0000001E"/>
    <w:name w:val="WWNum33"/>
    <w:lvl w:ilvl="0">
      <w:start w:val="1"/>
      <w:numFmt w:val="decimal"/>
      <w:lvlText w:val="%1."/>
      <w:lvlJc w:val="left"/>
      <w:pPr>
        <w:tabs>
          <w:tab w:val="num" w:pos="360"/>
        </w:tabs>
        <w:ind w:left="360" w:hanging="360"/>
      </w:pPr>
      <w:rPr>
        <w:rFonts w:cs="Times New Roman"/>
        <w:b w:val="0"/>
        <w:bCs/>
        <w:szCs w:val="24"/>
      </w:rPr>
    </w:lvl>
    <w:lvl w:ilvl="1">
      <w:start w:val="1"/>
      <w:numFmt w:val="decimal"/>
      <w:lvlText w:val="%2)"/>
      <w:lvlJc w:val="left"/>
      <w:pPr>
        <w:tabs>
          <w:tab w:val="num" w:pos="794"/>
        </w:tabs>
        <w:ind w:left="794" w:hanging="681"/>
      </w:pPr>
    </w:lvl>
    <w:lvl w:ilvl="2">
      <w:start w:val="1"/>
      <w:numFmt w:val="lowerLetter"/>
      <w:lvlText w:val="%2.%3)"/>
      <w:lvlJc w:val="left"/>
      <w:pPr>
        <w:tabs>
          <w:tab w:val="num" w:pos="708"/>
        </w:tabs>
        <w:ind w:left="737" w:hanging="737"/>
      </w:pPr>
      <w:rPr>
        <w:rFonts w:eastAsia="Times New Roman" w:cs="Times New Roman"/>
        <w:szCs w:val="24"/>
      </w:rPr>
    </w:lvl>
    <w:lvl w:ilvl="3">
      <w:start w:val="1"/>
      <w:numFmt w:val="bullet"/>
      <w:lvlText w:val=""/>
      <w:lvlJc w:val="left"/>
      <w:pPr>
        <w:tabs>
          <w:tab w:val="num" w:pos="1588"/>
        </w:tabs>
        <w:ind w:left="1588" w:hanging="511"/>
      </w:pPr>
      <w:rPr>
        <w:rFonts w:ascii="Symbol" w:hAnsi="Symbol" w:cs="Symbol"/>
      </w:rPr>
    </w:lvl>
    <w:lvl w:ilvl="4">
      <w:start w:val="1"/>
      <w:numFmt w:val="bullet"/>
      <w:lvlText w:val=""/>
      <w:lvlJc w:val="left"/>
      <w:pPr>
        <w:tabs>
          <w:tab w:val="num" w:pos="2098"/>
        </w:tabs>
        <w:ind w:left="2098" w:hanging="794"/>
      </w:pPr>
      <w:rPr>
        <w:rFonts w:ascii="Symbol" w:hAnsi="Symbol" w:cs="Symbol"/>
      </w:rPr>
    </w:lvl>
    <w:lvl w:ilvl="5">
      <w:start w:val="1"/>
      <w:numFmt w:val="lowerRoman"/>
      <w:lvlText w:val="%2.%3.%4.%5.%6."/>
      <w:lvlJc w:val="right"/>
      <w:pPr>
        <w:tabs>
          <w:tab w:val="num" w:pos="2835"/>
        </w:tabs>
        <w:ind w:left="2835" w:hanging="567"/>
      </w:pPr>
    </w:lvl>
    <w:lvl w:ilvl="6">
      <w:start w:val="1"/>
      <w:numFmt w:val="decimal"/>
      <w:lvlText w:val="%2.%3.%4.%5.%6.%7."/>
      <w:lvlJc w:val="left"/>
      <w:pPr>
        <w:tabs>
          <w:tab w:val="num" w:pos="2778"/>
        </w:tabs>
        <w:ind w:left="2778" w:hanging="510"/>
      </w:pPr>
    </w:lvl>
    <w:lvl w:ilvl="7">
      <w:start w:val="1"/>
      <w:numFmt w:val="lowerLetter"/>
      <w:lvlText w:val="%2.%3.%4.%5.%6.%7.%8."/>
      <w:lvlJc w:val="left"/>
      <w:pPr>
        <w:tabs>
          <w:tab w:val="num" w:pos="3515"/>
        </w:tabs>
        <w:ind w:left="3515" w:hanging="793"/>
      </w:pPr>
    </w:lvl>
    <w:lvl w:ilvl="8">
      <w:start w:val="1"/>
      <w:numFmt w:val="lowerRoman"/>
      <w:lvlText w:val="%2.%3.%4.%5.%6.%7.%8.%9."/>
      <w:lvlJc w:val="right"/>
      <w:pPr>
        <w:tabs>
          <w:tab w:val="num" w:pos="3969"/>
        </w:tabs>
        <w:ind w:left="3969" w:hanging="454"/>
      </w:pPr>
    </w:lvl>
  </w:abstractNum>
  <w:abstractNum w:abstractNumId="30" w15:restartNumberingAfterBreak="0">
    <w:nsid w:val="0000001F"/>
    <w:multiLevelType w:val="multilevel"/>
    <w:tmpl w:val="24A8BD5A"/>
    <w:name w:val="WWNum3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bCs w:val="0"/>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1"/>
    <w:multiLevelType w:val="multilevel"/>
    <w:tmpl w:val="00000021"/>
    <w:name w:val="WWNum36"/>
    <w:lvl w:ilvl="0">
      <w:start w:val="4"/>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22"/>
    <w:multiLevelType w:val="multilevel"/>
    <w:tmpl w:val="00000022"/>
    <w:name w:val="WWNum37"/>
    <w:lvl w:ilvl="0">
      <w:start w:val="8"/>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3" w15:restartNumberingAfterBreak="0">
    <w:nsid w:val="00000023"/>
    <w:multiLevelType w:val="multilevel"/>
    <w:tmpl w:val="00000023"/>
    <w:name w:val="WWNum39"/>
    <w:lvl w:ilvl="0">
      <w:start w:val="2"/>
      <w:numFmt w:val="decimal"/>
      <w:lvlText w:val="%1."/>
      <w:lvlJc w:val="left"/>
      <w:pPr>
        <w:tabs>
          <w:tab w:val="num" w:pos="0"/>
        </w:tabs>
        <w:ind w:left="720" w:hanging="360"/>
      </w:pPr>
      <w:rPr>
        <w:rFonts w:cs="Times New Roman"/>
        <w:b w:val="0"/>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4"/>
    <w:multiLevelType w:val="multilevel"/>
    <w:tmpl w:val="D4A68A5E"/>
    <w:name w:val="WWNum40"/>
    <w:lvl w:ilvl="0">
      <w:start w:val="5"/>
      <w:numFmt w:val="decimal"/>
      <w:lvlText w:val="%1."/>
      <w:lvlJc w:val="left"/>
      <w:pPr>
        <w:tabs>
          <w:tab w:val="num" w:pos="0"/>
        </w:tabs>
        <w:ind w:left="1440" w:hanging="360"/>
      </w:pPr>
      <w:rPr>
        <w:i w:val="0"/>
        <w:iCs w:val="0"/>
        <w:color w:val="00000A"/>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5" w15:restartNumberingAfterBreak="0">
    <w:nsid w:val="00000025"/>
    <w:multiLevelType w:val="multilevel"/>
    <w:tmpl w:val="EDD0EE0E"/>
    <w:name w:val="WWNum41"/>
    <w:lvl w:ilvl="0">
      <w:start w:val="1"/>
      <w:numFmt w:val="decimal"/>
      <w:lvlText w:val="%1)"/>
      <w:lvlJc w:val="left"/>
      <w:pPr>
        <w:tabs>
          <w:tab w:val="num" w:pos="0"/>
        </w:tabs>
        <w:ind w:left="720" w:hanging="360"/>
      </w:pPr>
      <w:rPr>
        <w:b/>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6"/>
    <w:multiLevelType w:val="multilevel"/>
    <w:tmpl w:val="00000026"/>
    <w:name w:val="WWNum42"/>
    <w:lvl w:ilvl="0">
      <w:start w:val="2"/>
      <w:numFmt w:val="decimal"/>
      <w:lvlText w:val="%1."/>
      <w:lvlJc w:val="left"/>
      <w:pPr>
        <w:tabs>
          <w:tab w:val="num" w:pos="0"/>
        </w:tabs>
        <w:ind w:left="100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00000027"/>
    <w:multiLevelType w:val="multilevel"/>
    <w:tmpl w:val="00000027"/>
    <w:name w:val="WWNum43"/>
    <w:lvl w:ilvl="0">
      <w:start w:val="1"/>
      <w:numFmt w:val="decimal"/>
      <w:lvlText w:val="%1)"/>
      <w:lvlJc w:val="left"/>
      <w:pPr>
        <w:tabs>
          <w:tab w:val="num" w:pos="644"/>
        </w:tabs>
        <w:ind w:left="644" w:hanging="360"/>
      </w:pPr>
      <w:rPr>
        <w:strike w:val="0"/>
        <w:dstrike w:val="0"/>
        <w:color w:val="00000A"/>
      </w:rPr>
    </w:lvl>
    <w:lvl w:ilvl="1">
      <w:start w:val="1"/>
      <w:numFmt w:val="bullet"/>
      <w:lvlText w:val=""/>
      <w:lvlJc w:val="left"/>
      <w:pPr>
        <w:tabs>
          <w:tab w:val="num" w:pos="1364"/>
        </w:tabs>
        <w:ind w:left="1364" w:hanging="360"/>
      </w:pPr>
      <w:rPr>
        <w:rFonts w:ascii="Symbol" w:hAnsi="Symbol"/>
        <w:strike w:val="0"/>
        <w:dstrike w:val="0"/>
      </w:rPr>
    </w:lvl>
    <w:lvl w:ilvl="2">
      <w:start w:val="1"/>
      <w:numFmt w:val="lowerRoman"/>
      <w:lvlText w:val="%2.%3."/>
      <w:lvlJc w:val="right"/>
      <w:pPr>
        <w:tabs>
          <w:tab w:val="num" w:pos="2084"/>
        </w:tabs>
        <w:ind w:left="2084" w:hanging="180"/>
      </w:pPr>
      <w:rPr>
        <w:rFonts w:cs="Times New Roman"/>
      </w:rPr>
    </w:lvl>
    <w:lvl w:ilvl="3">
      <w:start w:val="1"/>
      <w:numFmt w:val="decimal"/>
      <w:lvlText w:val="%2.%3.%4."/>
      <w:lvlJc w:val="left"/>
      <w:pPr>
        <w:tabs>
          <w:tab w:val="num" w:pos="2804"/>
        </w:tabs>
        <w:ind w:left="2804" w:hanging="360"/>
      </w:pPr>
      <w:rPr>
        <w:rFonts w:cs="Times New Roman"/>
      </w:rPr>
    </w:lvl>
    <w:lvl w:ilvl="4">
      <w:start w:val="1"/>
      <w:numFmt w:val="lowerLetter"/>
      <w:lvlText w:val="%2.%3.%4.%5."/>
      <w:lvlJc w:val="left"/>
      <w:pPr>
        <w:tabs>
          <w:tab w:val="num" w:pos="3524"/>
        </w:tabs>
        <w:ind w:left="3524" w:hanging="360"/>
      </w:pPr>
      <w:rPr>
        <w:rFonts w:cs="Times New Roman"/>
      </w:rPr>
    </w:lvl>
    <w:lvl w:ilvl="5">
      <w:start w:val="1"/>
      <w:numFmt w:val="lowerRoman"/>
      <w:lvlText w:val="%2.%3.%4.%5.%6."/>
      <w:lvlJc w:val="right"/>
      <w:pPr>
        <w:tabs>
          <w:tab w:val="num" w:pos="4244"/>
        </w:tabs>
        <w:ind w:left="4244" w:hanging="180"/>
      </w:pPr>
      <w:rPr>
        <w:rFonts w:cs="Times New Roman"/>
      </w:rPr>
    </w:lvl>
    <w:lvl w:ilvl="6">
      <w:start w:val="1"/>
      <w:numFmt w:val="decimal"/>
      <w:lvlText w:val="%2.%3.%4.%5.%6.%7."/>
      <w:lvlJc w:val="left"/>
      <w:pPr>
        <w:tabs>
          <w:tab w:val="num" w:pos="4964"/>
        </w:tabs>
        <w:ind w:left="4964" w:hanging="360"/>
      </w:pPr>
      <w:rPr>
        <w:rFonts w:cs="Times New Roman"/>
      </w:rPr>
    </w:lvl>
    <w:lvl w:ilvl="7">
      <w:start w:val="1"/>
      <w:numFmt w:val="lowerLetter"/>
      <w:lvlText w:val="%2.%3.%4.%5.%6.%7.%8."/>
      <w:lvlJc w:val="left"/>
      <w:pPr>
        <w:tabs>
          <w:tab w:val="num" w:pos="5684"/>
        </w:tabs>
        <w:ind w:left="5684" w:hanging="360"/>
      </w:pPr>
      <w:rPr>
        <w:rFonts w:cs="Times New Roman"/>
      </w:rPr>
    </w:lvl>
    <w:lvl w:ilvl="8">
      <w:start w:val="1"/>
      <w:numFmt w:val="lowerRoman"/>
      <w:lvlText w:val="%2.%3.%4.%5.%6.%7.%8.%9."/>
      <w:lvlJc w:val="right"/>
      <w:pPr>
        <w:tabs>
          <w:tab w:val="num" w:pos="6404"/>
        </w:tabs>
        <w:ind w:left="6404" w:hanging="180"/>
      </w:pPr>
      <w:rPr>
        <w:rFonts w:cs="Times New Roman"/>
      </w:rPr>
    </w:lvl>
  </w:abstractNum>
  <w:abstractNum w:abstractNumId="38" w15:restartNumberingAfterBreak="0">
    <w:nsid w:val="00000028"/>
    <w:multiLevelType w:val="multilevel"/>
    <w:tmpl w:val="00000028"/>
    <w:name w:val="WWNum44"/>
    <w:lvl w:ilvl="0">
      <w:start w:val="15"/>
      <w:numFmt w:val="decimal"/>
      <w:lvlText w:val="%1."/>
      <w:lvlJc w:val="left"/>
      <w:pPr>
        <w:tabs>
          <w:tab w:val="num" w:pos="0"/>
        </w:tabs>
        <w:ind w:left="67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9"/>
    <w:multiLevelType w:val="multilevel"/>
    <w:tmpl w:val="00000029"/>
    <w:name w:val="WWNum45"/>
    <w:lvl w:ilvl="0">
      <w:start w:val="2"/>
      <w:numFmt w:val="decimal"/>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A"/>
    <w:multiLevelType w:val="multilevel"/>
    <w:tmpl w:val="0000002A"/>
    <w:name w:val="WWNum46"/>
    <w:lvl w:ilvl="0">
      <w:start w:val="6"/>
      <w:numFmt w:val="decimal"/>
      <w:lvlText w:val="%1."/>
      <w:lvlJc w:val="left"/>
      <w:pPr>
        <w:tabs>
          <w:tab w:val="num" w:pos="0"/>
        </w:tabs>
        <w:ind w:left="1117"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B"/>
    <w:multiLevelType w:val="multilevel"/>
    <w:tmpl w:val="0000002B"/>
    <w:name w:val="WWNum47"/>
    <w:lvl w:ilvl="0">
      <w:start w:val="20"/>
      <w:numFmt w:val="decimal"/>
      <w:lvlText w:val="%1."/>
      <w:lvlJc w:val="left"/>
      <w:pPr>
        <w:tabs>
          <w:tab w:val="num" w:pos="0"/>
        </w:tabs>
        <w:ind w:left="1429"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C"/>
    <w:multiLevelType w:val="multilevel"/>
    <w:tmpl w:val="0000002C"/>
    <w:name w:val="WWNum48"/>
    <w:lvl w:ilvl="0">
      <w:start w:val="21"/>
      <w:numFmt w:val="decimal"/>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D"/>
    <w:multiLevelType w:val="multilevel"/>
    <w:tmpl w:val="0000002D"/>
    <w:name w:val="WWNum49"/>
    <w:lvl w:ilvl="0">
      <w:start w:val="28"/>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15:restartNumberingAfterBreak="0">
    <w:nsid w:val="0000002E"/>
    <w:multiLevelType w:val="multilevel"/>
    <w:tmpl w:val="0000002E"/>
    <w:name w:val="WWNum5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5" w15:restartNumberingAfterBreak="0">
    <w:nsid w:val="0000002F"/>
    <w:multiLevelType w:val="multilevel"/>
    <w:tmpl w:val="0000002F"/>
    <w:name w:val="WWNum51"/>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46" w15:restartNumberingAfterBreak="0">
    <w:nsid w:val="00000030"/>
    <w:multiLevelType w:val="multilevel"/>
    <w:tmpl w:val="00000030"/>
    <w:name w:val="WWNum52"/>
    <w:lvl w:ilvl="0">
      <w:start w:val="4"/>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7" w15:restartNumberingAfterBreak="0">
    <w:nsid w:val="00000031"/>
    <w:multiLevelType w:val="multilevel"/>
    <w:tmpl w:val="00000031"/>
    <w:name w:val="WWNum53"/>
    <w:lvl w:ilvl="0">
      <w:start w:val="5"/>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2"/>
    <w:multiLevelType w:val="multilevel"/>
    <w:tmpl w:val="00000032"/>
    <w:name w:val="WWNum54"/>
    <w:lvl w:ilvl="0">
      <w:start w:val="5"/>
      <w:numFmt w:val="decimal"/>
      <w:lvlText w:val="%1."/>
      <w:lvlJc w:val="left"/>
      <w:pPr>
        <w:tabs>
          <w:tab w:val="num" w:pos="0"/>
        </w:tabs>
        <w:ind w:left="150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3"/>
    <w:multiLevelType w:val="multilevel"/>
    <w:tmpl w:val="00000033"/>
    <w:name w:val="WWNum55"/>
    <w:lvl w:ilvl="0">
      <w:start w:val="8"/>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4"/>
    <w:multiLevelType w:val="multilevel"/>
    <w:tmpl w:val="00000034"/>
    <w:name w:val="WWNum56"/>
    <w:lvl w:ilvl="0">
      <w:start w:val="10"/>
      <w:numFmt w:val="decimal"/>
      <w:lvlText w:val="%1."/>
      <w:lvlJc w:val="left"/>
      <w:pPr>
        <w:tabs>
          <w:tab w:val="num" w:pos="0"/>
        </w:tabs>
        <w:ind w:left="1571"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5"/>
    <w:multiLevelType w:val="multilevel"/>
    <w:tmpl w:val="00000035"/>
    <w:name w:val="WWNum59"/>
    <w:lvl w:ilvl="0">
      <w:start w:val="2"/>
      <w:numFmt w:val="lowerLetter"/>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2" w15:restartNumberingAfterBreak="0">
    <w:nsid w:val="06093F98"/>
    <w:multiLevelType w:val="hybridMultilevel"/>
    <w:tmpl w:val="2976108C"/>
    <w:lvl w:ilvl="0" w:tplc="1E4477E8">
      <w:start w:val="1"/>
      <w:numFmt w:val="decimal"/>
      <w:lvlText w:val="%1."/>
      <w:lvlJc w:val="left"/>
      <w:pPr>
        <w:tabs>
          <w:tab w:val="num" w:pos="360"/>
        </w:tabs>
        <w:ind w:left="360" w:hanging="360"/>
      </w:pPr>
      <w:rPr>
        <w:rFonts w:ascii="Times New Roman" w:hAnsi="Times New Roman" w:cs="Times New Roman" w:hint="default"/>
        <w:b w:val="0"/>
        <w:bCs/>
        <w:color w:val="auto"/>
        <w:sz w:val="24"/>
        <w:szCs w:val="24"/>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E9EC9C6E">
      <w:start w:val="1"/>
      <w:numFmt w:val="decimal"/>
      <w:lvlText w:val="%4)"/>
      <w:lvlJc w:val="left"/>
      <w:pPr>
        <w:tabs>
          <w:tab w:val="num" w:pos="786"/>
        </w:tabs>
        <w:ind w:left="786" w:hanging="360"/>
      </w:pPr>
      <w:rPr>
        <w:rFonts w:hint="default"/>
        <w:b w:val="0"/>
        <w:color w:val="auto"/>
      </w:rPr>
    </w:lvl>
    <w:lvl w:ilvl="4" w:tplc="5008A796">
      <w:start w:val="1"/>
      <w:numFmt w:val="lowerLetter"/>
      <w:lvlText w:val="%5."/>
      <w:lvlJc w:val="left"/>
      <w:pPr>
        <w:ind w:left="720" w:hanging="360"/>
      </w:pPr>
      <w:rPr>
        <w:rFonts w:hint="default"/>
        <w:b w:val="0"/>
        <w:color w:val="auto"/>
      </w:rPr>
    </w:lvl>
    <w:lvl w:ilvl="5" w:tplc="0D96974A">
      <w:start w:val="1"/>
      <w:numFmt w:val="none"/>
      <w:lvlText w:val="2."/>
      <w:lvlJc w:val="left"/>
      <w:pPr>
        <w:tabs>
          <w:tab w:val="num" w:pos="3123"/>
        </w:tabs>
        <w:ind w:left="4594" w:hanging="454"/>
      </w:pPr>
      <w:rPr>
        <w:rFonts w:ascii="Times New Roman" w:eastAsia="Times New Roman" w:hAnsi="Times New Roman" w:cs="Times New Roman" w:hint="default"/>
        <w:b w:val="0"/>
        <w:color w:val="auto"/>
        <w:spacing w:val="-1"/>
        <w:w w:val="100"/>
        <w:sz w:val="24"/>
        <w:szCs w:val="24"/>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083B6C3C"/>
    <w:multiLevelType w:val="hybridMultilevel"/>
    <w:tmpl w:val="083A040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09617E93"/>
    <w:multiLevelType w:val="multilevel"/>
    <w:tmpl w:val="224627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8E95C01"/>
    <w:multiLevelType w:val="hybridMultilevel"/>
    <w:tmpl w:val="1E728308"/>
    <w:lvl w:ilvl="0" w:tplc="AAC011F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25654FB3"/>
    <w:multiLevelType w:val="hybridMultilevel"/>
    <w:tmpl w:val="8138CB92"/>
    <w:lvl w:ilvl="0" w:tplc="8C90D1FC">
      <w:start w:val="2"/>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6135826"/>
    <w:multiLevelType w:val="multilevel"/>
    <w:tmpl w:val="4A52B858"/>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decimal"/>
      <w:lvlText w:val="%2)"/>
      <w:lvlJc w:val="left"/>
      <w:pPr>
        <w:tabs>
          <w:tab w:val="num" w:pos="823"/>
        </w:tabs>
        <w:ind w:left="823" w:hanging="681"/>
      </w:pPr>
    </w:lvl>
    <w:lvl w:ilvl="2">
      <w:start w:val="1"/>
      <w:numFmt w:val="lowerLetter"/>
      <w:lvlText w:val="%3"/>
      <w:lvlJc w:val="left"/>
      <w:pPr>
        <w:tabs>
          <w:tab w:val="num" w:pos="1361"/>
        </w:tabs>
        <w:ind w:left="1361" w:hanging="737"/>
      </w:p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58" w15:restartNumberingAfterBreak="0">
    <w:nsid w:val="39A235FC"/>
    <w:multiLevelType w:val="hybridMultilevel"/>
    <w:tmpl w:val="678A7C26"/>
    <w:lvl w:ilvl="0" w:tplc="C186D206">
      <w:start w:val="1"/>
      <w:numFmt w:val="decimal"/>
      <w:lvlText w:val="%1."/>
      <w:lvlJc w:val="left"/>
      <w:pPr>
        <w:ind w:left="1320" w:hanging="360"/>
      </w:pPr>
      <w:rPr>
        <w:rFonts w:hint="default"/>
        <w:sz w:val="24"/>
        <w:szCs w:val="24"/>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59" w15:restartNumberingAfterBreak="0">
    <w:nsid w:val="5D316BDD"/>
    <w:multiLevelType w:val="hybridMultilevel"/>
    <w:tmpl w:val="9D66BE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F795CA1"/>
    <w:multiLevelType w:val="hybridMultilevel"/>
    <w:tmpl w:val="AC720C2A"/>
    <w:lvl w:ilvl="0" w:tplc="04150011">
      <w:start w:val="1"/>
      <w:numFmt w:val="decimal"/>
      <w:lvlText w:val="%1)"/>
      <w:lvlJc w:val="left"/>
      <w:pPr>
        <w:ind w:left="1342" w:hanging="360"/>
      </w:pPr>
    </w:lvl>
    <w:lvl w:ilvl="1" w:tplc="04150019" w:tentative="1">
      <w:start w:val="1"/>
      <w:numFmt w:val="lowerLetter"/>
      <w:lvlText w:val="%2."/>
      <w:lvlJc w:val="left"/>
      <w:pPr>
        <w:ind w:left="2062" w:hanging="360"/>
      </w:pPr>
    </w:lvl>
    <w:lvl w:ilvl="2" w:tplc="0415001B" w:tentative="1">
      <w:start w:val="1"/>
      <w:numFmt w:val="lowerRoman"/>
      <w:lvlText w:val="%3."/>
      <w:lvlJc w:val="right"/>
      <w:pPr>
        <w:ind w:left="2782" w:hanging="180"/>
      </w:pPr>
    </w:lvl>
    <w:lvl w:ilvl="3" w:tplc="0415000F" w:tentative="1">
      <w:start w:val="1"/>
      <w:numFmt w:val="decimal"/>
      <w:lvlText w:val="%4."/>
      <w:lvlJc w:val="left"/>
      <w:pPr>
        <w:ind w:left="3502" w:hanging="360"/>
      </w:pPr>
    </w:lvl>
    <w:lvl w:ilvl="4" w:tplc="04150019" w:tentative="1">
      <w:start w:val="1"/>
      <w:numFmt w:val="lowerLetter"/>
      <w:lvlText w:val="%5."/>
      <w:lvlJc w:val="left"/>
      <w:pPr>
        <w:ind w:left="4222" w:hanging="360"/>
      </w:pPr>
    </w:lvl>
    <w:lvl w:ilvl="5" w:tplc="0415001B" w:tentative="1">
      <w:start w:val="1"/>
      <w:numFmt w:val="lowerRoman"/>
      <w:lvlText w:val="%6."/>
      <w:lvlJc w:val="right"/>
      <w:pPr>
        <w:ind w:left="4942" w:hanging="180"/>
      </w:pPr>
    </w:lvl>
    <w:lvl w:ilvl="6" w:tplc="0415000F" w:tentative="1">
      <w:start w:val="1"/>
      <w:numFmt w:val="decimal"/>
      <w:lvlText w:val="%7."/>
      <w:lvlJc w:val="left"/>
      <w:pPr>
        <w:ind w:left="5662" w:hanging="360"/>
      </w:pPr>
    </w:lvl>
    <w:lvl w:ilvl="7" w:tplc="04150019" w:tentative="1">
      <w:start w:val="1"/>
      <w:numFmt w:val="lowerLetter"/>
      <w:lvlText w:val="%8."/>
      <w:lvlJc w:val="left"/>
      <w:pPr>
        <w:ind w:left="6382" w:hanging="360"/>
      </w:pPr>
    </w:lvl>
    <w:lvl w:ilvl="8" w:tplc="0415001B" w:tentative="1">
      <w:start w:val="1"/>
      <w:numFmt w:val="lowerRoman"/>
      <w:lvlText w:val="%9."/>
      <w:lvlJc w:val="right"/>
      <w:pPr>
        <w:ind w:left="7102" w:hanging="180"/>
      </w:pPr>
    </w:lvl>
  </w:abstractNum>
  <w:abstractNum w:abstractNumId="61" w15:restartNumberingAfterBreak="0">
    <w:nsid w:val="7DD11D91"/>
    <w:multiLevelType w:val="hybridMultilevel"/>
    <w:tmpl w:val="DC703F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375929374">
    <w:abstractNumId w:val="1"/>
  </w:num>
  <w:num w:numId="2" w16cid:durableId="1545100052">
    <w:abstractNumId w:val="2"/>
  </w:num>
  <w:num w:numId="3" w16cid:durableId="1450736820">
    <w:abstractNumId w:val="3"/>
  </w:num>
  <w:num w:numId="4" w16cid:durableId="1770616696">
    <w:abstractNumId w:val="4"/>
  </w:num>
  <w:num w:numId="5" w16cid:durableId="427580631">
    <w:abstractNumId w:val="10"/>
  </w:num>
  <w:num w:numId="6" w16cid:durableId="1325862884">
    <w:abstractNumId w:val="19"/>
  </w:num>
  <w:num w:numId="7" w16cid:durableId="1556772925">
    <w:abstractNumId w:val="20"/>
  </w:num>
  <w:num w:numId="8" w16cid:durableId="163280245">
    <w:abstractNumId w:val="21"/>
  </w:num>
  <w:num w:numId="9" w16cid:durableId="1533348954">
    <w:abstractNumId w:val="28"/>
  </w:num>
  <w:num w:numId="10" w16cid:durableId="414284206">
    <w:abstractNumId w:val="29"/>
  </w:num>
  <w:num w:numId="11" w16cid:durableId="1440829565">
    <w:abstractNumId w:val="30"/>
  </w:num>
  <w:num w:numId="12" w16cid:durableId="1595894893">
    <w:abstractNumId w:val="45"/>
  </w:num>
  <w:num w:numId="13" w16cid:durableId="115611957">
    <w:abstractNumId w:val="57"/>
  </w:num>
  <w:num w:numId="14" w16cid:durableId="495150697">
    <w:abstractNumId w:val="54"/>
  </w:num>
  <w:num w:numId="15" w16cid:durableId="1546067750">
    <w:abstractNumId w:val="56"/>
  </w:num>
  <w:num w:numId="16" w16cid:durableId="1878202450">
    <w:abstractNumId w:val="55"/>
  </w:num>
  <w:num w:numId="17" w16cid:durableId="273438691">
    <w:abstractNumId w:val="59"/>
  </w:num>
  <w:num w:numId="18" w16cid:durableId="2000881241">
    <w:abstractNumId w:val="58"/>
  </w:num>
  <w:num w:numId="19" w16cid:durableId="2066636425">
    <w:abstractNumId w:val="53"/>
  </w:num>
  <w:num w:numId="20" w16cid:durableId="1509901598">
    <w:abstractNumId w:val="60"/>
  </w:num>
  <w:num w:numId="21" w16cid:durableId="502823657">
    <w:abstractNumId w:val="61"/>
  </w:num>
  <w:num w:numId="22" w16cid:durableId="126315747">
    <w:abstractNumId w:val="5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578"/>
    <w:rsid w:val="00014ED0"/>
    <w:rsid w:val="00034680"/>
    <w:rsid w:val="00045B4E"/>
    <w:rsid w:val="000516C1"/>
    <w:rsid w:val="00056ED6"/>
    <w:rsid w:val="000574AD"/>
    <w:rsid w:val="00057BC8"/>
    <w:rsid w:val="00066AF6"/>
    <w:rsid w:val="00083487"/>
    <w:rsid w:val="00096DCE"/>
    <w:rsid w:val="000A34AF"/>
    <w:rsid w:val="000A3B8A"/>
    <w:rsid w:val="000A3DAE"/>
    <w:rsid w:val="000A5C47"/>
    <w:rsid w:val="000B2052"/>
    <w:rsid w:val="000B2763"/>
    <w:rsid w:val="000B640D"/>
    <w:rsid w:val="000C36F6"/>
    <w:rsid w:val="000C6E29"/>
    <w:rsid w:val="000D00C3"/>
    <w:rsid w:val="000D169C"/>
    <w:rsid w:val="000D6CD0"/>
    <w:rsid w:val="000E2B0D"/>
    <w:rsid w:val="000F1098"/>
    <w:rsid w:val="000F1BB0"/>
    <w:rsid w:val="000F4043"/>
    <w:rsid w:val="000F5931"/>
    <w:rsid w:val="00102896"/>
    <w:rsid w:val="001155E4"/>
    <w:rsid w:val="001240B0"/>
    <w:rsid w:val="00124595"/>
    <w:rsid w:val="00124CC9"/>
    <w:rsid w:val="00125528"/>
    <w:rsid w:val="0013289B"/>
    <w:rsid w:val="001406B8"/>
    <w:rsid w:val="001450A0"/>
    <w:rsid w:val="001479ED"/>
    <w:rsid w:val="001500CB"/>
    <w:rsid w:val="001502FE"/>
    <w:rsid w:val="001514F5"/>
    <w:rsid w:val="001546B8"/>
    <w:rsid w:val="001568B9"/>
    <w:rsid w:val="00157F95"/>
    <w:rsid w:val="001600D4"/>
    <w:rsid w:val="00160182"/>
    <w:rsid w:val="00164051"/>
    <w:rsid w:val="001755BB"/>
    <w:rsid w:val="001806AA"/>
    <w:rsid w:val="00182967"/>
    <w:rsid w:val="001835CC"/>
    <w:rsid w:val="001843AF"/>
    <w:rsid w:val="001A492B"/>
    <w:rsid w:val="001A724B"/>
    <w:rsid w:val="001B0FCC"/>
    <w:rsid w:val="001B5EB5"/>
    <w:rsid w:val="001C3BF2"/>
    <w:rsid w:val="001D05F7"/>
    <w:rsid w:val="001D424E"/>
    <w:rsid w:val="001E1BDA"/>
    <w:rsid w:val="001E4843"/>
    <w:rsid w:val="001E639A"/>
    <w:rsid w:val="001F0D9B"/>
    <w:rsid w:val="001F6C4B"/>
    <w:rsid w:val="001F7E23"/>
    <w:rsid w:val="00201DF8"/>
    <w:rsid w:val="00205402"/>
    <w:rsid w:val="002127F5"/>
    <w:rsid w:val="002159B3"/>
    <w:rsid w:val="0021656E"/>
    <w:rsid w:val="00221098"/>
    <w:rsid w:val="00221C26"/>
    <w:rsid w:val="00224297"/>
    <w:rsid w:val="00225804"/>
    <w:rsid w:val="00225C61"/>
    <w:rsid w:val="00231DC5"/>
    <w:rsid w:val="002337B4"/>
    <w:rsid w:val="00237F5E"/>
    <w:rsid w:val="002427E6"/>
    <w:rsid w:val="002438BC"/>
    <w:rsid w:val="00246504"/>
    <w:rsid w:val="0024724D"/>
    <w:rsid w:val="00247BC6"/>
    <w:rsid w:val="00260B4A"/>
    <w:rsid w:val="00266A32"/>
    <w:rsid w:val="002678A2"/>
    <w:rsid w:val="00275BC2"/>
    <w:rsid w:val="00281825"/>
    <w:rsid w:val="00287B97"/>
    <w:rsid w:val="00295ECB"/>
    <w:rsid w:val="002A75B9"/>
    <w:rsid w:val="002A765D"/>
    <w:rsid w:val="002B543B"/>
    <w:rsid w:val="002B6229"/>
    <w:rsid w:val="002C0558"/>
    <w:rsid w:val="002C27CA"/>
    <w:rsid w:val="002C4AD3"/>
    <w:rsid w:val="002C5D8F"/>
    <w:rsid w:val="002C6754"/>
    <w:rsid w:val="002C7033"/>
    <w:rsid w:val="002D2210"/>
    <w:rsid w:val="002D24A2"/>
    <w:rsid w:val="002D29DA"/>
    <w:rsid w:val="002D61A8"/>
    <w:rsid w:val="002E33EC"/>
    <w:rsid w:val="002F0A48"/>
    <w:rsid w:val="002F0F15"/>
    <w:rsid w:val="002F3CD2"/>
    <w:rsid w:val="00302471"/>
    <w:rsid w:val="003058EE"/>
    <w:rsid w:val="00305944"/>
    <w:rsid w:val="003062DE"/>
    <w:rsid w:val="00307DD3"/>
    <w:rsid w:val="00310484"/>
    <w:rsid w:val="00311929"/>
    <w:rsid w:val="00311951"/>
    <w:rsid w:val="00312634"/>
    <w:rsid w:val="00316440"/>
    <w:rsid w:val="0032096F"/>
    <w:rsid w:val="0032234A"/>
    <w:rsid w:val="0032290D"/>
    <w:rsid w:val="00323F30"/>
    <w:rsid w:val="0032498D"/>
    <w:rsid w:val="00326262"/>
    <w:rsid w:val="00340D60"/>
    <w:rsid w:val="003412CF"/>
    <w:rsid w:val="003422BC"/>
    <w:rsid w:val="003446CB"/>
    <w:rsid w:val="003519BC"/>
    <w:rsid w:val="003555AE"/>
    <w:rsid w:val="00355AD9"/>
    <w:rsid w:val="0036483A"/>
    <w:rsid w:val="00364A02"/>
    <w:rsid w:val="00373CEC"/>
    <w:rsid w:val="00373DE1"/>
    <w:rsid w:val="00375ABA"/>
    <w:rsid w:val="00385230"/>
    <w:rsid w:val="00385850"/>
    <w:rsid w:val="00386E8B"/>
    <w:rsid w:val="0039550A"/>
    <w:rsid w:val="003A1A4E"/>
    <w:rsid w:val="003A68CC"/>
    <w:rsid w:val="003A697D"/>
    <w:rsid w:val="003B36AB"/>
    <w:rsid w:val="003B45C7"/>
    <w:rsid w:val="003B5C33"/>
    <w:rsid w:val="003B701B"/>
    <w:rsid w:val="003C0127"/>
    <w:rsid w:val="003D29BE"/>
    <w:rsid w:val="003D3C5A"/>
    <w:rsid w:val="003D71D9"/>
    <w:rsid w:val="003E12FA"/>
    <w:rsid w:val="003E5490"/>
    <w:rsid w:val="003E7447"/>
    <w:rsid w:val="003F1BD2"/>
    <w:rsid w:val="003F3CCB"/>
    <w:rsid w:val="003F7408"/>
    <w:rsid w:val="0040639E"/>
    <w:rsid w:val="00410062"/>
    <w:rsid w:val="004110C1"/>
    <w:rsid w:val="0041242A"/>
    <w:rsid w:val="00413BB7"/>
    <w:rsid w:val="00417757"/>
    <w:rsid w:val="00424035"/>
    <w:rsid w:val="004270B4"/>
    <w:rsid w:val="0043620B"/>
    <w:rsid w:val="00443568"/>
    <w:rsid w:val="0044497A"/>
    <w:rsid w:val="00455F36"/>
    <w:rsid w:val="00457A44"/>
    <w:rsid w:val="00462533"/>
    <w:rsid w:val="00465D76"/>
    <w:rsid w:val="00467938"/>
    <w:rsid w:val="004707F8"/>
    <w:rsid w:val="00483F88"/>
    <w:rsid w:val="00484182"/>
    <w:rsid w:val="00493D2D"/>
    <w:rsid w:val="00496435"/>
    <w:rsid w:val="004A0259"/>
    <w:rsid w:val="004B7C7A"/>
    <w:rsid w:val="004C59B4"/>
    <w:rsid w:val="004C6091"/>
    <w:rsid w:val="004C6D66"/>
    <w:rsid w:val="004D0B10"/>
    <w:rsid w:val="004D1D2A"/>
    <w:rsid w:val="004D247A"/>
    <w:rsid w:val="004D5A88"/>
    <w:rsid w:val="004E43C0"/>
    <w:rsid w:val="004E47F9"/>
    <w:rsid w:val="004E64AC"/>
    <w:rsid w:val="004E6635"/>
    <w:rsid w:val="004F04B3"/>
    <w:rsid w:val="004F3910"/>
    <w:rsid w:val="004F5031"/>
    <w:rsid w:val="00500C79"/>
    <w:rsid w:val="00512AA3"/>
    <w:rsid w:val="00514FCB"/>
    <w:rsid w:val="00515E94"/>
    <w:rsid w:val="00517AE8"/>
    <w:rsid w:val="00523A29"/>
    <w:rsid w:val="00524C11"/>
    <w:rsid w:val="00526C1A"/>
    <w:rsid w:val="00532EDC"/>
    <w:rsid w:val="00533E92"/>
    <w:rsid w:val="005369F7"/>
    <w:rsid w:val="005407E3"/>
    <w:rsid w:val="00543FE3"/>
    <w:rsid w:val="00544537"/>
    <w:rsid w:val="00544B78"/>
    <w:rsid w:val="00545D7D"/>
    <w:rsid w:val="005466BF"/>
    <w:rsid w:val="00550906"/>
    <w:rsid w:val="00557824"/>
    <w:rsid w:val="00563458"/>
    <w:rsid w:val="00564DEA"/>
    <w:rsid w:val="00570C56"/>
    <w:rsid w:val="00573402"/>
    <w:rsid w:val="005946D7"/>
    <w:rsid w:val="005A1A55"/>
    <w:rsid w:val="005A63F7"/>
    <w:rsid w:val="005A6CAA"/>
    <w:rsid w:val="005A7CE7"/>
    <w:rsid w:val="005B63A6"/>
    <w:rsid w:val="005C27BE"/>
    <w:rsid w:val="005D2D09"/>
    <w:rsid w:val="005D536E"/>
    <w:rsid w:val="005E791F"/>
    <w:rsid w:val="005F31D7"/>
    <w:rsid w:val="005F6CA5"/>
    <w:rsid w:val="00606616"/>
    <w:rsid w:val="00606635"/>
    <w:rsid w:val="00620CC0"/>
    <w:rsid w:val="006231FB"/>
    <w:rsid w:val="006241B7"/>
    <w:rsid w:val="006260F4"/>
    <w:rsid w:val="006308E9"/>
    <w:rsid w:val="00634387"/>
    <w:rsid w:val="00641ECD"/>
    <w:rsid w:val="006427E3"/>
    <w:rsid w:val="006428CC"/>
    <w:rsid w:val="006456EA"/>
    <w:rsid w:val="00654243"/>
    <w:rsid w:val="00655EA7"/>
    <w:rsid w:val="006566F1"/>
    <w:rsid w:val="006614BA"/>
    <w:rsid w:val="00673EDC"/>
    <w:rsid w:val="00674ECD"/>
    <w:rsid w:val="00684328"/>
    <w:rsid w:val="00685199"/>
    <w:rsid w:val="00686C86"/>
    <w:rsid w:val="00691120"/>
    <w:rsid w:val="00694C1C"/>
    <w:rsid w:val="00695013"/>
    <w:rsid w:val="006A39BA"/>
    <w:rsid w:val="006A4739"/>
    <w:rsid w:val="006B0875"/>
    <w:rsid w:val="006B45D7"/>
    <w:rsid w:val="006C2C09"/>
    <w:rsid w:val="006C4E81"/>
    <w:rsid w:val="006C702D"/>
    <w:rsid w:val="006D36EC"/>
    <w:rsid w:val="006D599C"/>
    <w:rsid w:val="006E1986"/>
    <w:rsid w:val="006E2E37"/>
    <w:rsid w:val="006E6D43"/>
    <w:rsid w:val="006F1020"/>
    <w:rsid w:val="007045F0"/>
    <w:rsid w:val="00714952"/>
    <w:rsid w:val="00715145"/>
    <w:rsid w:val="00717E32"/>
    <w:rsid w:val="00721FC0"/>
    <w:rsid w:val="00750E2A"/>
    <w:rsid w:val="007511BD"/>
    <w:rsid w:val="0075738C"/>
    <w:rsid w:val="0076102D"/>
    <w:rsid w:val="00763DA6"/>
    <w:rsid w:val="007651F8"/>
    <w:rsid w:val="007707E2"/>
    <w:rsid w:val="00772682"/>
    <w:rsid w:val="00774F1A"/>
    <w:rsid w:val="00777E5B"/>
    <w:rsid w:val="0078371B"/>
    <w:rsid w:val="00791E6A"/>
    <w:rsid w:val="007925F5"/>
    <w:rsid w:val="007962D0"/>
    <w:rsid w:val="007A2B73"/>
    <w:rsid w:val="007A5462"/>
    <w:rsid w:val="007C46E8"/>
    <w:rsid w:val="007E79B0"/>
    <w:rsid w:val="007F4285"/>
    <w:rsid w:val="007F5517"/>
    <w:rsid w:val="007F6282"/>
    <w:rsid w:val="007F6587"/>
    <w:rsid w:val="00803773"/>
    <w:rsid w:val="00803C44"/>
    <w:rsid w:val="008072E5"/>
    <w:rsid w:val="008156B2"/>
    <w:rsid w:val="008156E7"/>
    <w:rsid w:val="00815DEE"/>
    <w:rsid w:val="0082252D"/>
    <w:rsid w:val="008230EF"/>
    <w:rsid w:val="00823FB2"/>
    <w:rsid w:val="00827603"/>
    <w:rsid w:val="00831E7D"/>
    <w:rsid w:val="00832802"/>
    <w:rsid w:val="008343D5"/>
    <w:rsid w:val="00837F70"/>
    <w:rsid w:val="008438D9"/>
    <w:rsid w:val="008451F0"/>
    <w:rsid w:val="00847B56"/>
    <w:rsid w:val="00875100"/>
    <w:rsid w:val="00876269"/>
    <w:rsid w:val="008812CF"/>
    <w:rsid w:val="00883334"/>
    <w:rsid w:val="00884E71"/>
    <w:rsid w:val="00896E7F"/>
    <w:rsid w:val="00896EE4"/>
    <w:rsid w:val="008A0415"/>
    <w:rsid w:val="008A0E2D"/>
    <w:rsid w:val="008A31E3"/>
    <w:rsid w:val="008B03A8"/>
    <w:rsid w:val="008B0779"/>
    <w:rsid w:val="008B0837"/>
    <w:rsid w:val="008B229A"/>
    <w:rsid w:val="008B4634"/>
    <w:rsid w:val="008B4965"/>
    <w:rsid w:val="008B760E"/>
    <w:rsid w:val="008C0F74"/>
    <w:rsid w:val="008C36BF"/>
    <w:rsid w:val="008D24F7"/>
    <w:rsid w:val="008D4558"/>
    <w:rsid w:val="008D4ABB"/>
    <w:rsid w:val="008D51BA"/>
    <w:rsid w:val="008D5859"/>
    <w:rsid w:val="008E3664"/>
    <w:rsid w:val="008E564E"/>
    <w:rsid w:val="008F3B78"/>
    <w:rsid w:val="008F4032"/>
    <w:rsid w:val="008F488F"/>
    <w:rsid w:val="008F7670"/>
    <w:rsid w:val="0090317F"/>
    <w:rsid w:val="00907BB1"/>
    <w:rsid w:val="00911DEC"/>
    <w:rsid w:val="009164CC"/>
    <w:rsid w:val="00920D3A"/>
    <w:rsid w:val="00930A1C"/>
    <w:rsid w:val="009330FD"/>
    <w:rsid w:val="00934CBF"/>
    <w:rsid w:val="009352D7"/>
    <w:rsid w:val="009352DC"/>
    <w:rsid w:val="00956013"/>
    <w:rsid w:val="00960214"/>
    <w:rsid w:val="009669BB"/>
    <w:rsid w:val="00970095"/>
    <w:rsid w:val="00970498"/>
    <w:rsid w:val="0097106A"/>
    <w:rsid w:val="009711AE"/>
    <w:rsid w:val="00971328"/>
    <w:rsid w:val="00971F16"/>
    <w:rsid w:val="0097546C"/>
    <w:rsid w:val="00976944"/>
    <w:rsid w:val="00983279"/>
    <w:rsid w:val="00986AA0"/>
    <w:rsid w:val="00990E82"/>
    <w:rsid w:val="009B3EE7"/>
    <w:rsid w:val="009B4F9C"/>
    <w:rsid w:val="009B76F2"/>
    <w:rsid w:val="009C103D"/>
    <w:rsid w:val="009C188D"/>
    <w:rsid w:val="009C2F83"/>
    <w:rsid w:val="009C7119"/>
    <w:rsid w:val="009D040F"/>
    <w:rsid w:val="009D3C76"/>
    <w:rsid w:val="009E0B8E"/>
    <w:rsid w:val="009E630B"/>
    <w:rsid w:val="009E716A"/>
    <w:rsid w:val="009F166F"/>
    <w:rsid w:val="009F3E2B"/>
    <w:rsid w:val="009F4160"/>
    <w:rsid w:val="00A07A78"/>
    <w:rsid w:val="00A07D95"/>
    <w:rsid w:val="00A2505B"/>
    <w:rsid w:val="00A47539"/>
    <w:rsid w:val="00A51256"/>
    <w:rsid w:val="00A51B38"/>
    <w:rsid w:val="00A52DD8"/>
    <w:rsid w:val="00A60570"/>
    <w:rsid w:val="00A60F90"/>
    <w:rsid w:val="00A623FA"/>
    <w:rsid w:val="00A62DD8"/>
    <w:rsid w:val="00A65060"/>
    <w:rsid w:val="00A81B5C"/>
    <w:rsid w:val="00A93A5B"/>
    <w:rsid w:val="00A96FE1"/>
    <w:rsid w:val="00A9763F"/>
    <w:rsid w:val="00AA3071"/>
    <w:rsid w:val="00AA38F5"/>
    <w:rsid w:val="00AB1724"/>
    <w:rsid w:val="00AB23C2"/>
    <w:rsid w:val="00AB7023"/>
    <w:rsid w:val="00AB7967"/>
    <w:rsid w:val="00AC14FE"/>
    <w:rsid w:val="00AC62B9"/>
    <w:rsid w:val="00AC6C7A"/>
    <w:rsid w:val="00AC7D97"/>
    <w:rsid w:val="00AD4954"/>
    <w:rsid w:val="00AE16BD"/>
    <w:rsid w:val="00AE21E7"/>
    <w:rsid w:val="00AF0E2F"/>
    <w:rsid w:val="00AF2A22"/>
    <w:rsid w:val="00AF4720"/>
    <w:rsid w:val="00B0330F"/>
    <w:rsid w:val="00B05614"/>
    <w:rsid w:val="00B07E3B"/>
    <w:rsid w:val="00B15735"/>
    <w:rsid w:val="00B160DE"/>
    <w:rsid w:val="00B177FF"/>
    <w:rsid w:val="00B234EC"/>
    <w:rsid w:val="00B349C8"/>
    <w:rsid w:val="00B37F97"/>
    <w:rsid w:val="00B41346"/>
    <w:rsid w:val="00B500DE"/>
    <w:rsid w:val="00B51048"/>
    <w:rsid w:val="00B51CF2"/>
    <w:rsid w:val="00B54A43"/>
    <w:rsid w:val="00B57943"/>
    <w:rsid w:val="00B60E18"/>
    <w:rsid w:val="00B610C0"/>
    <w:rsid w:val="00B6203C"/>
    <w:rsid w:val="00B63A61"/>
    <w:rsid w:val="00B667E1"/>
    <w:rsid w:val="00B74974"/>
    <w:rsid w:val="00B75064"/>
    <w:rsid w:val="00B754FE"/>
    <w:rsid w:val="00B84747"/>
    <w:rsid w:val="00BB388E"/>
    <w:rsid w:val="00BB3EBF"/>
    <w:rsid w:val="00BB7AE2"/>
    <w:rsid w:val="00BC647C"/>
    <w:rsid w:val="00BD1D53"/>
    <w:rsid w:val="00BE3356"/>
    <w:rsid w:val="00BF0A9E"/>
    <w:rsid w:val="00BF53EF"/>
    <w:rsid w:val="00BF60AE"/>
    <w:rsid w:val="00C013D9"/>
    <w:rsid w:val="00C103F3"/>
    <w:rsid w:val="00C10C9B"/>
    <w:rsid w:val="00C13F51"/>
    <w:rsid w:val="00C150C8"/>
    <w:rsid w:val="00C16447"/>
    <w:rsid w:val="00C17155"/>
    <w:rsid w:val="00C24924"/>
    <w:rsid w:val="00C25E72"/>
    <w:rsid w:val="00C441A4"/>
    <w:rsid w:val="00C52CAD"/>
    <w:rsid w:val="00C52DC8"/>
    <w:rsid w:val="00C600B2"/>
    <w:rsid w:val="00C74695"/>
    <w:rsid w:val="00C83538"/>
    <w:rsid w:val="00C85408"/>
    <w:rsid w:val="00CA0131"/>
    <w:rsid w:val="00CA579A"/>
    <w:rsid w:val="00CA7B70"/>
    <w:rsid w:val="00CB533D"/>
    <w:rsid w:val="00CB5386"/>
    <w:rsid w:val="00CC35C0"/>
    <w:rsid w:val="00CC3AA3"/>
    <w:rsid w:val="00CC55A2"/>
    <w:rsid w:val="00CC5619"/>
    <w:rsid w:val="00CC782A"/>
    <w:rsid w:val="00CD0F39"/>
    <w:rsid w:val="00CD7770"/>
    <w:rsid w:val="00CD7B79"/>
    <w:rsid w:val="00CE451E"/>
    <w:rsid w:val="00CE4F67"/>
    <w:rsid w:val="00CF476C"/>
    <w:rsid w:val="00CF624C"/>
    <w:rsid w:val="00D02F2B"/>
    <w:rsid w:val="00D03F48"/>
    <w:rsid w:val="00D04BD9"/>
    <w:rsid w:val="00D05C13"/>
    <w:rsid w:val="00D05C38"/>
    <w:rsid w:val="00D05C51"/>
    <w:rsid w:val="00D0619D"/>
    <w:rsid w:val="00D20ED3"/>
    <w:rsid w:val="00D27160"/>
    <w:rsid w:val="00D31B5F"/>
    <w:rsid w:val="00D362EA"/>
    <w:rsid w:val="00D44F42"/>
    <w:rsid w:val="00D53C6E"/>
    <w:rsid w:val="00D569AE"/>
    <w:rsid w:val="00D61C69"/>
    <w:rsid w:val="00D8011A"/>
    <w:rsid w:val="00D906DA"/>
    <w:rsid w:val="00D95AA4"/>
    <w:rsid w:val="00D95F9B"/>
    <w:rsid w:val="00D976BA"/>
    <w:rsid w:val="00DB0569"/>
    <w:rsid w:val="00DB7BE2"/>
    <w:rsid w:val="00DC08CA"/>
    <w:rsid w:val="00DC66EB"/>
    <w:rsid w:val="00DC7D48"/>
    <w:rsid w:val="00DD1164"/>
    <w:rsid w:val="00DD1DC1"/>
    <w:rsid w:val="00DD5C52"/>
    <w:rsid w:val="00DE0A27"/>
    <w:rsid w:val="00DE1018"/>
    <w:rsid w:val="00DF1B2A"/>
    <w:rsid w:val="00DF55DE"/>
    <w:rsid w:val="00E061B3"/>
    <w:rsid w:val="00E06B93"/>
    <w:rsid w:val="00E15EB0"/>
    <w:rsid w:val="00E20540"/>
    <w:rsid w:val="00E20DF7"/>
    <w:rsid w:val="00E45AC3"/>
    <w:rsid w:val="00E46C87"/>
    <w:rsid w:val="00E56A4F"/>
    <w:rsid w:val="00E63014"/>
    <w:rsid w:val="00E64B37"/>
    <w:rsid w:val="00E654FC"/>
    <w:rsid w:val="00E668FD"/>
    <w:rsid w:val="00E74ED7"/>
    <w:rsid w:val="00E800EE"/>
    <w:rsid w:val="00E80893"/>
    <w:rsid w:val="00E820D0"/>
    <w:rsid w:val="00E842F3"/>
    <w:rsid w:val="00E870F5"/>
    <w:rsid w:val="00E87680"/>
    <w:rsid w:val="00E92BFB"/>
    <w:rsid w:val="00EA23D9"/>
    <w:rsid w:val="00EA5BC9"/>
    <w:rsid w:val="00EB0717"/>
    <w:rsid w:val="00EB527D"/>
    <w:rsid w:val="00EB63E0"/>
    <w:rsid w:val="00EC0668"/>
    <w:rsid w:val="00EC52B6"/>
    <w:rsid w:val="00ED2578"/>
    <w:rsid w:val="00ED3F73"/>
    <w:rsid w:val="00ED5F31"/>
    <w:rsid w:val="00EE3C60"/>
    <w:rsid w:val="00EE3FCB"/>
    <w:rsid w:val="00EE4AC9"/>
    <w:rsid w:val="00EE7E64"/>
    <w:rsid w:val="00EF213A"/>
    <w:rsid w:val="00EF77E6"/>
    <w:rsid w:val="00F01CC3"/>
    <w:rsid w:val="00F05EB8"/>
    <w:rsid w:val="00F13D06"/>
    <w:rsid w:val="00F16A00"/>
    <w:rsid w:val="00F21DBB"/>
    <w:rsid w:val="00F21F43"/>
    <w:rsid w:val="00F236C8"/>
    <w:rsid w:val="00F264B9"/>
    <w:rsid w:val="00F31326"/>
    <w:rsid w:val="00F34C8C"/>
    <w:rsid w:val="00F46083"/>
    <w:rsid w:val="00F5691B"/>
    <w:rsid w:val="00F60328"/>
    <w:rsid w:val="00F6056C"/>
    <w:rsid w:val="00F61AC9"/>
    <w:rsid w:val="00F62ED7"/>
    <w:rsid w:val="00F70AAE"/>
    <w:rsid w:val="00F755F0"/>
    <w:rsid w:val="00F81D00"/>
    <w:rsid w:val="00F92FE3"/>
    <w:rsid w:val="00F97901"/>
    <w:rsid w:val="00FA6187"/>
    <w:rsid w:val="00FD1403"/>
    <w:rsid w:val="00FD14B2"/>
  </w:rsids>
  <m:mathPr>
    <m:mathFont m:val="Cambria Math"/>
    <m:brkBin m:val="before"/>
    <m:brkBinSub m:val="--"/>
    <m:smallFrac m:val="0"/>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481C495"/>
  <w15:chartTrackingRefBased/>
  <w15:docId w15:val="{B3396F7D-9213-450F-8A02-75F164FC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ar-SA"/>
    </w:rPr>
  </w:style>
  <w:style w:type="paragraph" w:styleId="Nagwek3">
    <w:name w:val="heading 3"/>
    <w:basedOn w:val="Normalny"/>
    <w:next w:val="Normalny"/>
    <w:link w:val="Nagwek3Znak"/>
    <w:qFormat/>
    <w:rsid w:val="001A492B"/>
    <w:pPr>
      <w:keepNext/>
      <w:tabs>
        <w:tab w:val="num" w:pos="0"/>
      </w:tabs>
      <w:ind w:left="360"/>
      <w:jc w:val="both"/>
      <w:outlineLvl w:val="2"/>
    </w:pPr>
    <w:rPr>
      <w:bCs/>
      <w:szCs w:val="20"/>
      <w:lang w:val="x-none"/>
    </w:rPr>
  </w:style>
  <w:style w:type="paragraph" w:styleId="Nagwek5">
    <w:name w:val="heading 5"/>
    <w:basedOn w:val="Normalny"/>
    <w:next w:val="Normalny"/>
    <w:link w:val="Nagwek5Znak"/>
    <w:qFormat/>
    <w:rsid w:val="001A492B"/>
    <w:pPr>
      <w:keepNext/>
      <w:tabs>
        <w:tab w:val="num" w:pos="0"/>
        <w:tab w:val="left" w:pos="426"/>
      </w:tabs>
      <w:spacing w:line="360" w:lineRule="auto"/>
      <w:ind w:left="426"/>
      <w:outlineLvl w:val="4"/>
    </w:pPr>
    <w:rPr>
      <w:szCs w:val="20"/>
      <w:lang w:val="x-none"/>
    </w:rPr>
  </w:style>
  <w:style w:type="paragraph" w:styleId="Nagwek6">
    <w:name w:val="heading 6"/>
    <w:basedOn w:val="Normalny"/>
    <w:next w:val="Normalny"/>
    <w:link w:val="Nagwek6Znak"/>
    <w:qFormat/>
    <w:rsid w:val="001A492B"/>
    <w:pPr>
      <w:keepNext/>
      <w:tabs>
        <w:tab w:val="num" w:pos="0"/>
      </w:tabs>
      <w:ind w:left="1152" w:hanging="1152"/>
      <w:jc w:val="both"/>
      <w:outlineLvl w:val="5"/>
    </w:pPr>
    <w:rPr>
      <w:b/>
      <w:szCs w:val="20"/>
      <w:lang w:val="x-none"/>
    </w:rPr>
  </w:style>
  <w:style w:type="paragraph" w:styleId="Nagwek7">
    <w:name w:val="heading 7"/>
    <w:basedOn w:val="Normalny"/>
    <w:next w:val="Normalny"/>
    <w:link w:val="Nagwek7Znak"/>
    <w:qFormat/>
    <w:rsid w:val="001A492B"/>
    <w:pPr>
      <w:keepNext/>
      <w:tabs>
        <w:tab w:val="num" w:pos="0"/>
        <w:tab w:val="left" w:pos="3119"/>
      </w:tabs>
      <w:ind w:right="-2"/>
      <w:jc w:val="both"/>
      <w:outlineLvl w:val="6"/>
    </w:pPr>
    <w:rPr>
      <w:b/>
      <w:bCs/>
      <w:szCs w:val="20"/>
      <w:lang w:val="x-none"/>
    </w:rPr>
  </w:style>
  <w:style w:type="paragraph" w:styleId="Nagwek8">
    <w:name w:val="heading 8"/>
    <w:basedOn w:val="Normalny"/>
    <w:next w:val="Normalny"/>
    <w:link w:val="Nagwek8Znak"/>
    <w:qFormat/>
    <w:rsid w:val="001A492B"/>
    <w:pPr>
      <w:keepNext/>
      <w:tabs>
        <w:tab w:val="num" w:pos="0"/>
        <w:tab w:val="left" w:pos="3119"/>
      </w:tabs>
      <w:ind w:right="373"/>
      <w:jc w:val="both"/>
      <w:outlineLvl w:val="7"/>
    </w:pPr>
    <w:rPr>
      <w:i/>
      <w:iCs/>
      <w:szCs w:val="20"/>
      <w:lang w:val="x-none"/>
    </w:rPr>
  </w:style>
  <w:style w:type="paragraph" w:styleId="Nagwek9">
    <w:name w:val="heading 9"/>
    <w:basedOn w:val="Normalny"/>
    <w:next w:val="Normalny"/>
    <w:link w:val="Nagwek9Znak"/>
    <w:qFormat/>
    <w:rsid w:val="001A492B"/>
    <w:pPr>
      <w:keepNext/>
      <w:tabs>
        <w:tab w:val="num" w:pos="0"/>
      </w:tabs>
      <w:ind w:left="142" w:hanging="142"/>
      <w:outlineLvl w:val="8"/>
    </w:pPr>
    <w:rPr>
      <w:i/>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TekstpodstawowyZnak">
    <w:name w:val="Tekst podstawowy Znak"/>
    <w:rPr>
      <w:rFonts w:ascii="Times New Roman" w:eastAsia="Times New Roman" w:hAnsi="Times New Roman" w:cs="Times New Roman"/>
      <w:sz w:val="24"/>
      <w:szCs w:val="24"/>
    </w:rPr>
  </w:style>
  <w:style w:type="character" w:styleId="Hipercze">
    <w:name w:val="Hyperlink"/>
    <w:rPr>
      <w:rFonts w:cs="Times New Roman"/>
      <w:color w:val="0000FF"/>
      <w:u w:val="single"/>
    </w:rPr>
  </w:style>
  <w:style w:type="character" w:customStyle="1" w:styleId="TekstdymkaZnak">
    <w:name w:val="Tekst dymka Znak"/>
    <w:rPr>
      <w:rFonts w:ascii="Times New Roman" w:eastAsia="Times New Roman" w:hAnsi="Times New Roman" w:cs="Times New Roman"/>
      <w:sz w:val="2"/>
      <w:szCs w:val="2"/>
    </w:rPr>
  </w:style>
  <w:style w:type="character" w:customStyle="1" w:styleId="alb">
    <w:name w:val="a_lb"/>
    <w:basedOn w:val="Domylnaczcionkaakapitu1"/>
  </w:style>
  <w:style w:type="character" w:customStyle="1" w:styleId="li-px">
    <w:name w:val="li-px"/>
    <w:basedOn w:val="Domylnaczcionkaakapitu1"/>
  </w:style>
  <w:style w:type="character" w:customStyle="1" w:styleId="AkapitzlistZnak">
    <w:name w:val="Akapit z listą Znak"/>
    <w:rPr>
      <w:rFonts w:ascii="Times New Roman" w:eastAsia="Times New Roman" w:hAnsi="Times New Roman" w:cs="Times New Roman"/>
      <w:sz w:val="24"/>
      <w:szCs w:val="24"/>
    </w:rPr>
  </w:style>
  <w:style w:type="character" w:customStyle="1" w:styleId="NagwekZnak">
    <w:name w:val="Nagłówek Znak"/>
    <w:rPr>
      <w:rFonts w:ascii="Times New Roman" w:eastAsia="Times New Roman" w:hAnsi="Times New Roman" w:cs="Times New Roman"/>
      <w:sz w:val="24"/>
      <w:szCs w:val="24"/>
    </w:rPr>
  </w:style>
  <w:style w:type="character" w:customStyle="1" w:styleId="StopkaZnak">
    <w:name w:val="Stopka Znak"/>
    <w:rPr>
      <w:rFonts w:ascii="Times New Roman" w:eastAsia="Times New Roman" w:hAnsi="Times New Roman" w:cs="Times New Roman"/>
      <w:sz w:val="24"/>
      <w:szCs w:val="24"/>
    </w:rPr>
  </w:style>
  <w:style w:type="character" w:customStyle="1" w:styleId="ListLabel1">
    <w:name w:val="ListLabel 1"/>
    <w:rPr>
      <w:rFonts w:ascii="Arial Narrow" w:eastAsia="Times New Roman" w:hAnsi="Arial Narrow" w:cs="Times New Roman"/>
      <w:sz w:val="22"/>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ascii="Arial Narrow" w:hAnsi="Arial Narrow" w:cs="Times New Roman"/>
      <w:sz w:val="22"/>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ascii="Arial Narrow" w:hAnsi="Arial Narrow" w:cs="Times New Roman"/>
      <w:sz w:val="22"/>
    </w:rPr>
  </w:style>
  <w:style w:type="character" w:customStyle="1" w:styleId="ListLabel12">
    <w:name w:val="ListLabel 12"/>
    <w:rPr>
      <w:rFonts w:ascii="Arial Narrow" w:eastAsia="Times New Roman" w:hAnsi="Arial Narrow" w:cs="Times New Roman"/>
      <w:sz w:val="22"/>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eastAsia="Times New Roman" w:cs="Times New Roman"/>
    </w:rPr>
  </w:style>
  <w:style w:type="character" w:customStyle="1" w:styleId="ListLabel20">
    <w:name w:val="ListLabel 20"/>
    <w:rPr>
      <w:rFonts w:cs="Times New Roman"/>
    </w:rPr>
  </w:style>
  <w:style w:type="character" w:customStyle="1" w:styleId="ListLabel21">
    <w:name w:val="ListLabel 21"/>
    <w:rPr>
      <w:rFonts w:ascii="Arial Narrow" w:hAnsi="Arial Narrow" w:cs="Times New Roman"/>
      <w:sz w:val="22"/>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ascii="Arial Narrow" w:hAnsi="Arial Narrow" w:cs="Times New Roman"/>
      <w:b w:val="0"/>
      <w:sz w:val="22"/>
    </w:rPr>
  </w:style>
  <w:style w:type="character" w:customStyle="1" w:styleId="ListLabel28">
    <w:name w:val="ListLabel 28"/>
    <w:rPr>
      <w:rFonts w:eastAsia="Times New Roman" w:cs="Times New Roman"/>
    </w:rPr>
  </w:style>
  <w:style w:type="character" w:customStyle="1" w:styleId="ListLabel29">
    <w:name w:val="ListLabel 29"/>
    <w:rPr>
      <w:rFonts w:ascii="Arial Narrow" w:hAnsi="Arial Narrow" w:cs="Times New Roman"/>
      <w:b/>
      <w:sz w:val="22"/>
    </w:rPr>
  </w:style>
  <w:style w:type="character" w:customStyle="1" w:styleId="ListLabel30">
    <w:name w:val="ListLabel 30"/>
    <w:rPr>
      <w:rFonts w:ascii="Arial Narrow" w:hAnsi="Arial Narrow" w:cs="Times New Roman"/>
      <w:b w:val="0"/>
      <w:bCs w:val="0"/>
      <w:i w:val="0"/>
      <w:iCs w:val="0"/>
      <w:sz w:val="22"/>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ascii="Arial Narrow" w:eastAsia="Times New Roman" w:hAnsi="Arial Narrow" w:cs="Times New Roman"/>
      <w:sz w:val="22"/>
    </w:rPr>
  </w:style>
  <w:style w:type="character" w:customStyle="1" w:styleId="ListLabel37">
    <w:name w:val="ListLabel 37"/>
    <w:rPr>
      <w:rFonts w:ascii="Arial Narrow" w:eastAsia="Times New Roman" w:hAnsi="Arial Narrow" w:cs="Times New Roman"/>
      <w:sz w:val="22"/>
    </w:rPr>
  </w:style>
  <w:style w:type="character" w:customStyle="1" w:styleId="ListLabel38">
    <w:name w:val="ListLabel 38"/>
    <w:rPr>
      <w:rFonts w:ascii="Arial Narrow" w:eastAsia="Times New Roman" w:hAnsi="Arial Narrow" w:cs="Times New Roman"/>
      <w:sz w:val="22"/>
    </w:rPr>
  </w:style>
  <w:style w:type="character" w:customStyle="1" w:styleId="ListLabel39">
    <w:name w:val="ListLabel 39"/>
    <w:rPr>
      <w:rFonts w:ascii="Arial Narrow" w:hAnsi="Arial Narrow"/>
      <w:b/>
      <w:color w:val="00000A"/>
      <w:sz w:val="22"/>
    </w:rPr>
  </w:style>
  <w:style w:type="character" w:customStyle="1" w:styleId="ListLabel40">
    <w:name w:val="ListLabel 40"/>
    <w:rPr>
      <w:rFonts w:ascii="Arial Narrow" w:eastAsia="Times New Roman" w:hAnsi="Arial Narrow" w:cs="Times New Roman"/>
      <w:sz w:val="22"/>
    </w:rPr>
  </w:style>
  <w:style w:type="character" w:customStyle="1" w:styleId="ListLabel41">
    <w:name w:val="ListLabel 41"/>
    <w:rPr>
      <w:rFonts w:ascii="Arial Narrow" w:hAnsi="Arial Narrow"/>
      <w:i w:val="0"/>
      <w:sz w:val="22"/>
    </w:rPr>
  </w:style>
  <w:style w:type="character" w:customStyle="1" w:styleId="ListLabel42">
    <w:name w:val="ListLabel 42"/>
    <w:rPr>
      <w:rFonts w:eastAsia="Times New Roman" w:cs="Times New Roman"/>
    </w:rPr>
  </w:style>
  <w:style w:type="character" w:customStyle="1" w:styleId="ListLabel43">
    <w:name w:val="ListLabel 43"/>
    <w:rPr>
      <w:rFonts w:ascii="Arial Narrow" w:eastAsia="Times New Roman" w:hAnsi="Arial Narrow" w:cs="Times New Roman"/>
      <w:sz w:val="22"/>
    </w:rPr>
  </w:style>
  <w:style w:type="character" w:customStyle="1" w:styleId="ListLabel44">
    <w:name w:val="ListLabel 44"/>
    <w:rPr>
      <w:rFonts w:ascii="Arial Narrow" w:hAnsi="Arial Narrow"/>
      <w:b/>
      <w:sz w:val="22"/>
    </w:rPr>
  </w:style>
  <w:style w:type="character" w:customStyle="1" w:styleId="ListLabel45">
    <w:name w:val="ListLabel 45"/>
    <w:rPr>
      <w:b w:val="0"/>
    </w:rPr>
  </w:style>
  <w:style w:type="character" w:customStyle="1" w:styleId="ListLabel46">
    <w:name w:val="ListLabel 46"/>
    <w:rPr>
      <w:rFonts w:cs="Times New Roman"/>
    </w:rPr>
  </w:style>
  <w:style w:type="character" w:customStyle="1" w:styleId="ListLabel47">
    <w:name w:val="ListLabel 47"/>
    <w:rPr>
      <w:rFonts w:ascii="Arial Narrow" w:eastAsia="Times New Roman" w:hAnsi="Arial Narrow"/>
      <w:b/>
      <w:i w:val="0"/>
      <w:sz w:val="22"/>
    </w:rPr>
  </w:style>
  <w:style w:type="character" w:customStyle="1" w:styleId="ListLabel48">
    <w:name w:val="ListLabel 48"/>
    <w:rPr>
      <w:rFonts w:ascii="Arial Narrow" w:eastAsia="Times New Roman" w:hAnsi="Arial Narrow" w:cs="Times New Roman"/>
      <w:i w:val="0"/>
      <w:sz w:val="22"/>
      <w:szCs w:val="22"/>
    </w:rPr>
  </w:style>
  <w:style w:type="character" w:customStyle="1" w:styleId="ListLabel49">
    <w:name w:val="ListLabel 49"/>
    <w:rPr>
      <w:rFonts w:eastAsia="Times New Roman" w:cs="Times New Roman"/>
      <w:b w:val="0"/>
      <w:i w:val="0"/>
    </w:rPr>
  </w:style>
  <w:style w:type="character" w:customStyle="1" w:styleId="ListLabel50">
    <w:name w:val="ListLabel 50"/>
    <w:rPr>
      <w:rFonts w:ascii="Arial Narrow" w:hAnsi="Arial Narrow"/>
      <w:b/>
      <w:sz w:val="22"/>
    </w:rPr>
  </w:style>
  <w:style w:type="character" w:customStyle="1" w:styleId="ListLabel51">
    <w:name w:val="ListLabel 51"/>
    <w:rPr>
      <w:rFonts w:ascii="Arial Narrow" w:hAnsi="Arial Narrow" w:cs="Times New Roman"/>
      <w:b/>
      <w:sz w:val="22"/>
    </w:rPr>
  </w:style>
  <w:style w:type="character" w:customStyle="1" w:styleId="ListLabel52">
    <w:name w:val="ListLabel 52"/>
    <w:rPr>
      <w:rFonts w:ascii="Arial Narrow" w:hAnsi="Arial Narrow"/>
      <w:b/>
      <w:color w:val="00000A"/>
      <w:sz w:val="22"/>
    </w:rPr>
  </w:style>
  <w:style w:type="character" w:customStyle="1" w:styleId="ListLabel53">
    <w:name w:val="ListLabel 53"/>
    <w:rPr>
      <w:rFonts w:eastAsia="Calibri" w:cs="Times New Roman"/>
      <w:i w:val="0"/>
      <w:sz w:val="24"/>
      <w:szCs w:val="24"/>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ascii="Arial Narrow" w:hAnsi="Arial Narrow"/>
      <w:sz w:val="22"/>
      <w:szCs w:val="22"/>
    </w:rPr>
  </w:style>
  <w:style w:type="character" w:customStyle="1" w:styleId="ListLabel58">
    <w:name w:val="ListLabel 58"/>
    <w:rPr>
      <w:rFonts w:ascii="Arial Narrow" w:hAnsi="Arial Narrow"/>
      <w:color w:val="00000A"/>
      <w:sz w:val="22"/>
      <w:szCs w:val="22"/>
      <w:u w:val="none"/>
    </w:rPr>
  </w:style>
  <w:style w:type="character" w:customStyle="1" w:styleId="ListLabel59">
    <w:name w:val="ListLabel 59"/>
    <w:rPr>
      <w:rFonts w:ascii="Arial Narrow" w:hAnsi="Arial Narrow"/>
      <w:sz w:val="22"/>
      <w:szCs w:val="22"/>
    </w:rPr>
  </w:style>
  <w:style w:type="character" w:customStyle="1" w:styleId="ListLabel60">
    <w:name w:val="ListLabel 60"/>
    <w:rPr>
      <w:rFonts w:ascii="Arial Narrow" w:eastAsia="Times New Roman" w:hAnsi="Arial Narrow" w:cs="Times New Roman"/>
      <w:sz w:val="22"/>
    </w:rPr>
  </w:style>
  <w:style w:type="character" w:customStyle="1" w:styleId="ListLabel61">
    <w:name w:val="ListLabel 61"/>
    <w:rPr>
      <w:rFonts w:cs="Courier New"/>
    </w:rPr>
  </w:style>
  <w:style w:type="character" w:customStyle="1" w:styleId="ListLabel62">
    <w:name w:val="ListLabel 62"/>
    <w:rPr>
      <w:rFonts w:cs="Wingdings"/>
    </w:rPr>
  </w:style>
  <w:style w:type="character" w:customStyle="1" w:styleId="ListLabel63">
    <w:name w:val="ListLabel 63"/>
    <w:rPr>
      <w:rFonts w:cs="Symbol"/>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ascii="Arial Narrow" w:hAnsi="Arial Narrow" w:cs="Times New Roman"/>
      <w:sz w:val="22"/>
    </w:rPr>
  </w:style>
  <w:style w:type="character" w:customStyle="1" w:styleId="ListLabel73">
    <w:name w:val="ListLabel 73"/>
    <w:rPr>
      <w:rFonts w:cs="Times New Roman"/>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ascii="Arial Narrow" w:hAnsi="Arial Narrow" w:cs="Times New Roman"/>
      <w:sz w:val="22"/>
    </w:rPr>
  </w:style>
  <w:style w:type="character" w:customStyle="1" w:styleId="ListLabel79">
    <w:name w:val="ListLabel 79"/>
    <w:rPr>
      <w:rFonts w:ascii="Arial Narrow" w:eastAsia="Times New Roman" w:hAnsi="Arial Narrow" w:cs="Times New Roman"/>
      <w:sz w:val="22"/>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cs="Times New Roman"/>
    </w:rPr>
  </w:style>
  <w:style w:type="character" w:customStyle="1" w:styleId="ListLabel83">
    <w:name w:val="ListLabel 83"/>
    <w:rPr>
      <w:rFonts w:cs="Times New Roman"/>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eastAsia="Times New Roman" w:cs="Times New Roman"/>
    </w:rPr>
  </w:style>
  <w:style w:type="character" w:customStyle="1" w:styleId="ListLabel87">
    <w:name w:val="ListLabel 87"/>
    <w:rPr>
      <w:rFonts w:cs="Symbol"/>
    </w:rPr>
  </w:style>
  <w:style w:type="character" w:customStyle="1" w:styleId="ListLabel88">
    <w:name w:val="ListLabel 88"/>
    <w:rPr>
      <w:rFonts w:cs="Times New Roman"/>
    </w:rPr>
  </w:style>
  <w:style w:type="character" w:customStyle="1" w:styleId="ListLabel89">
    <w:name w:val="ListLabel 89"/>
    <w:rPr>
      <w:rFonts w:ascii="Arial Narrow" w:hAnsi="Arial Narrow" w:cs="Times New Roman"/>
      <w:sz w:val="22"/>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ascii="Arial Narrow" w:hAnsi="Arial Narrow" w:cs="Times New Roman"/>
      <w:b w:val="0"/>
      <w:sz w:val="22"/>
    </w:rPr>
  </w:style>
  <w:style w:type="character" w:customStyle="1" w:styleId="ListLabel96">
    <w:name w:val="ListLabel 96"/>
    <w:rPr>
      <w:rFonts w:eastAsia="Times New Roman" w:cs="Times New Roman"/>
    </w:rPr>
  </w:style>
  <w:style w:type="character" w:customStyle="1" w:styleId="ListLabel97">
    <w:name w:val="ListLabel 97"/>
    <w:rPr>
      <w:rFonts w:ascii="Arial Narrow" w:hAnsi="Arial Narrow" w:cs="Times New Roman"/>
      <w:b/>
      <w:sz w:val="22"/>
    </w:rPr>
  </w:style>
  <w:style w:type="character" w:customStyle="1" w:styleId="ListLabel98">
    <w:name w:val="ListLabel 98"/>
    <w:rPr>
      <w:rFonts w:ascii="Arial Narrow" w:hAnsi="Arial Narrow" w:cs="Times New Roman"/>
      <w:b w:val="0"/>
      <w:bCs w:val="0"/>
      <w:i w:val="0"/>
      <w:iCs w:val="0"/>
      <w:sz w:val="22"/>
    </w:rPr>
  </w:style>
  <w:style w:type="character" w:customStyle="1" w:styleId="ListLabel99">
    <w:name w:val="ListLabel 99"/>
    <w:rPr>
      <w:rFonts w:cs="Times New Roman"/>
    </w:rPr>
  </w:style>
  <w:style w:type="character" w:customStyle="1" w:styleId="ListLabel100">
    <w:name w:val="ListLabel 100"/>
    <w:rPr>
      <w:rFonts w:cs="Times New Roman"/>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ascii="Arial Narrow" w:eastAsia="Times New Roman" w:hAnsi="Arial Narrow" w:cs="Times New Roman"/>
      <w:sz w:val="22"/>
    </w:rPr>
  </w:style>
  <w:style w:type="character" w:customStyle="1" w:styleId="ListLabel105">
    <w:name w:val="ListLabel 105"/>
    <w:rPr>
      <w:rFonts w:ascii="Arial Narrow" w:eastAsia="Times New Roman" w:hAnsi="Arial Narrow" w:cs="Times New Roman"/>
      <w:sz w:val="22"/>
    </w:rPr>
  </w:style>
  <w:style w:type="character" w:customStyle="1" w:styleId="ListLabel106">
    <w:name w:val="ListLabel 106"/>
    <w:rPr>
      <w:rFonts w:ascii="Arial Narrow" w:eastAsia="Times New Roman" w:hAnsi="Arial Narrow" w:cs="Times New Roman"/>
      <w:sz w:val="22"/>
    </w:rPr>
  </w:style>
  <w:style w:type="character" w:customStyle="1" w:styleId="ListLabel107">
    <w:name w:val="ListLabel 107"/>
    <w:rPr>
      <w:rFonts w:ascii="Arial Narrow" w:hAnsi="Arial Narrow"/>
      <w:b/>
      <w:color w:val="00000A"/>
      <w:sz w:val="22"/>
    </w:rPr>
  </w:style>
  <w:style w:type="character" w:customStyle="1" w:styleId="ListLabel108">
    <w:name w:val="ListLabel 108"/>
    <w:rPr>
      <w:rFonts w:cs="Symbol"/>
    </w:rPr>
  </w:style>
  <w:style w:type="character" w:customStyle="1" w:styleId="ListLabel109">
    <w:name w:val="ListLabel 109"/>
    <w:rPr>
      <w:rFonts w:cs="Symbol"/>
    </w:rPr>
  </w:style>
  <w:style w:type="character" w:customStyle="1" w:styleId="ListLabel110">
    <w:name w:val="ListLabel 110"/>
    <w:rPr>
      <w:rFonts w:ascii="Arial Narrow" w:eastAsia="Times New Roman" w:hAnsi="Arial Narrow" w:cs="Times New Roman"/>
      <w:sz w:val="22"/>
    </w:rPr>
  </w:style>
  <w:style w:type="character" w:customStyle="1" w:styleId="ListLabel111">
    <w:name w:val="ListLabel 111"/>
    <w:rPr>
      <w:rFonts w:ascii="Arial Narrow" w:hAnsi="Arial Narrow"/>
      <w:i w:val="0"/>
      <w:sz w:val="22"/>
    </w:rPr>
  </w:style>
  <w:style w:type="character" w:customStyle="1" w:styleId="ListLabel112">
    <w:name w:val="ListLabel 112"/>
    <w:rPr>
      <w:rFonts w:eastAsia="Times New Roman" w:cs="Times New Roman"/>
    </w:rPr>
  </w:style>
  <w:style w:type="character" w:customStyle="1" w:styleId="ListLabel113">
    <w:name w:val="ListLabel 113"/>
    <w:rPr>
      <w:rFonts w:cs="Symbol"/>
    </w:rPr>
  </w:style>
  <w:style w:type="character" w:customStyle="1" w:styleId="ListLabel114">
    <w:name w:val="ListLabel 114"/>
    <w:rPr>
      <w:rFonts w:cs="Symbol"/>
    </w:rPr>
  </w:style>
  <w:style w:type="character" w:customStyle="1" w:styleId="ListLabel115">
    <w:name w:val="ListLabel 115"/>
    <w:rPr>
      <w:rFonts w:ascii="Arial Narrow" w:eastAsia="Times New Roman" w:hAnsi="Arial Narrow" w:cs="Times New Roman"/>
      <w:sz w:val="22"/>
    </w:rPr>
  </w:style>
  <w:style w:type="character" w:customStyle="1" w:styleId="ListLabel116">
    <w:name w:val="ListLabel 116"/>
    <w:rPr>
      <w:rFonts w:ascii="Arial Narrow" w:hAnsi="Arial Narrow"/>
      <w:b/>
      <w:sz w:val="22"/>
    </w:rPr>
  </w:style>
  <w:style w:type="character" w:customStyle="1" w:styleId="ListLabel117">
    <w:name w:val="ListLabel 117"/>
    <w:rPr>
      <w:b w:val="0"/>
    </w:rPr>
  </w:style>
  <w:style w:type="character" w:customStyle="1" w:styleId="ListLabel118">
    <w:name w:val="ListLabel 118"/>
    <w:rPr>
      <w:rFonts w:cs="Times New Roman"/>
    </w:rPr>
  </w:style>
  <w:style w:type="character" w:customStyle="1" w:styleId="ListLabel119">
    <w:name w:val="ListLabel 119"/>
    <w:rPr>
      <w:rFonts w:cs="Wingdings"/>
    </w:rPr>
  </w:style>
  <w:style w:type="character" w:customStyle="1" w:styleId="ListLabel120">
    <w:name w:val="ListLabel 120"/>
    <w:rPr>
      <w:rFonts w:cs="Symbol"/>
    </w:rPr>
  </w:style>
  <w:style w:type="character" w:customStyle="1" w:styleId="ListLabel121">
    <w:name w:val="ListLabel 121"/>
    <w:rPr>
      <w:rFonts w:cs="Courier New"/>
    </w:rPr>
  </w:style>
  <w:style w:type="character" w:customStyle="1" w:styleId="ListLabel122">
    <w:name w:val="ListLabel 122"/>
    <w:rPr>
      <w:rFonts w:cs="Wingdings"/>
    </w:rPr>
  </w:style>
  <w:style w:type="character" w:customStyle="1" w:styleId="ListLabel123">
    <w:name w:val="ListLabel 123"/>
    <w:rPr>
      <w:rFonts w:cs="Symbol"/>
    </w:rPr>
  </w:style>
  <w:style w:type="character" w:customStyle="1" w:styleId="ListLabel124">
    <w:name w:val="ListLabel 124"/>
    <w:rPr>
      <w:rFonts w:cs="Courier New"/>
    </w:rPr>
  </w:style>
  <w:style w:type="character" w:customStyle="1" w:styleId="ListLabel125">
    <w:name w:val="ListLabel 125"/>
    <w:rPr>
      <w:rFonts w:cs="Wingdings"/>
    </w:rPr>
  </w:style>
  <w:style w:type="character" w:customStyle="1" w:styleId="ListLabel126">
    <w:name w:val="ListLabel 126"/>
    <w:rPr>
      <w:rFonts w:ascii="Arial Narrow" w:eastAsia="Times New Roman" w:hAnsi="Arial Narrow"/>
      <w:b/>
      <w:i w:val="0"/>
      <w:sz w:val="22"/>
    </w:rPr>
  </w:style>
  <w:style w:type="character" w:customStyle="1" w:styleId="ListLabel127">
    <w:name w:val="ListLabel 127"/>
    <w:rPr>
      <w:rFonts w:ascii="Arial Narrow" w:eastAsia="Times New Roman" w:hAnsi="Arial Narrow" w:cs="Times New Roman"/>
      <w:i w:val="0"/>
      <w:sz w:val="22"/>
      <w:szCs w:val="22"/>
    </w:rPr>
  </w:style>
  <w:style w:type="character" w:customStyle="1" w:styleId="ListLabel128">
    <w:name w:val="ListLabel 128"/>
    <w:rPr>
      <w:rFonts w:eastAsia="Times New Roman" w:cs="Times New Roman"/>
      <w:b w:val="0"/>
      <w:i w:val="0"/>
    </w:rPr>
  </w:style>
  <w:style w:type="character" w:customStyle="1" w:styleId="ListLabel129">
    <w:name w:val="ListLabel 129"/>
    <w:rPr>
      <w:rFonts w:ascii="Arial Narrow" w:hAnsi="Arial Narrow"/>
      <w:b/>
      <w:sz w:val="22"/>
    </w:rPr>
  </w:style>
  <w:style w:type="character" w:customStyle="1" w:styleId="ListLabel130">
    <w:name w:val="ListLabel 130"/>
    <w:rPr>
      <w:rFonts w:ascii="Arial Narrow" w:hAnsi="Arial Narrow" w:cs="Times New Roman"/>
      <w:b/>
      <w:sz w:val="22"/>
    </w:rPr>
  </w:style>
  <w:style w:type="character" w:customStyle="1" w:styleId="ListLabel131">
    <w:name w:val="ListLabel 131"/>
    <w:rPr>
      <w:rFonts w:ascii="Arial Narrow" w:hAnsi="Arial Narrow"/>
      <w:b/>
      <w:color w:val="00000A"/>
      <w:sz w:val="22"/>
    </w:rPr>
  </w:style>
  <w:style w:type="character" w:customStyle="1" w:styleId="ListLabel132">
    <w:name w:val="ListLabel 132"/>
    <w:rPr>
      <w:rFonts w:ascii="Arial Narrow" w:hAnsi="Arial Narrow"/>
      <w:sz w:val="22"/>
      <w:szCs w:val="22"/>
    </w:rPr>
  </w:style>
  <w:style w:type="character" w:customStyle="1" w:styleId="ListLabel133">
    <w:name w:val="ListLabel 133"/>
    <w:rPr>
      <w:rFonts w:ascii="Arial Narrow" w:hAnsi="Arial Narrow"/>
      <w:color w:val="00000A"/>
      <w:sz w:val="22"/>
      <w:szCs w:val="22"/>
      <w:u w:val="none"/>
    </w:rPr>
  </w:style>
  <w:style w:type="character" w:customStyle="1" w:styleId="ListLabel134">
    <w:name w:val="ListLabel 134"/>
    <w:rPr>
      <w:rFonts w:ascii="Arial Narrow" w:hAnsi="Arial Narrow"/>
      <w:sz w:val="22"/>
      <w:szCs w:val="22"/>
    </w:rPr>
  </w:style>
  <w:style w:type="character" w:customStyle="1" w:styleId="StopkaZnak1">
    <w:name w:val="Stopka Znak1"/>
    <w:rPr>
      <w:rFonts w:ascii="Times New Roman" w:eastAsia="Times New Roman" w:hAnsi="Times New Roman" w:cs="Times New Roman"/>
      <w:sz w:val="24"/>
      <w:szCs w:val="24"/>
    </w:rPr>
  </w:style>
  <w:style w:type="character" w:customStyle="1" w:styleId="TekstprzypisukocowegoZnak">
    <w:name w:val="Tekst przypisu końcowego Znak"/>
    <w:rPr>
      <w:rFonts w:ascii="Times New Roman" w:eastAsia="Times New Roman" w:hAnsi="Times New Roman" w:cs="Times New Roman"/>
      <w:szCs w:val="20"/>
    </w:rPr>
  </w:style>
  <w:style w:type="character" w:customStyle="1" w:styleId="Odwoanieprzypisukocowego1">
    <w:name w:val="Odwołanie przypisu końcowego1"/>
    <w:rPr>
      <w:vertAlign w:val="superscript"/>
    </w:rPr>
  </w:style>
  <w:style w:type="character" w:customStyle="1" w:styleId="TekstprzypisudolnegoZnak">
    <w:name w:val="Tekst przypisu dolnego Znak"/>
    <w:rPr>
      <w:rFonts w:ascii="Times New Roman" w:eastAsia="Times New Roman" w:hAnsi="Times New Roman" w:cs="Times New Roman"/>
      <w:szCs w:val="20"/>
    </w:rPr>
  </w:style>
  <w:style w:type="character" w:customStyle="1" w:styleId="Odwoanieprzypisudolnego1">
    <w:name w:val="Odwołanie przypisu dolnego1"/>
    <w:rPr>
      <w:vertAlign w:val="superscript"/>
    </w:rPr>
  </w:style>
  <w:style w:type="character" w:customStyle="1" w:styleId="TematkomentarzaZnak">
    <w:name w:val="Temat komentarza Znak"/>
    <w:rPr>
      <w:rFonts w:ascii="Times New Roman" w:eastAsia="Times New Roman" w:hAnsi="Times New Roman" w:cs="Times New Roman"/>
      <w:b/>
      <w:bCs/>
      <w:szCs w:val="20"/>
    </w:rPr>
  </w:style>
  <w:style w:type="character" w:customStyle="1" w:styleId="Odwoaniedokomentarza1">
    <w:name w:val="Odwołanie do komentarza1"/>
    <w:rPr>
      <w:sz w:val="16"/>
      <w:szCs w:val="16"/>
    </w:rPr>
  </w:style>
  <w:style w:type="character" w:customStyle="1" w:styleId="TekstkomentarzaZnak">
    <w:name w:val="Tekst komentarza Znak"/>
    <w:rPr>
      <w:rFonts w:ascii="Times New Roman" w:eastAsia="Times New Roman" w:hAnsi="Times New Roman" w:cs="Times New Roman"/>
      <w:szCs w:val="20"/>
    </w:rPr>
  </w:style>
  <w:style w:type="character" w:customStyle="1" w:styleId="TematkomentarzaZnak1">
    <w:name w:val="Temat komentarza Znak1"/>
    <w:rPr>
      <w:rFonts w:ascii="Times New Roman" w:eastAsia="Times New Roman" w:hAnsi="Times New Roman" w:cs="Times New Roman"/>
      <w:b/>
      <w:bCs/>
      <w:szCs w:val="20"/>
    </w:rPr>
  </w:style>
  <w:style w:type="character" w:customStyle="1" w:styleId="ListLabel135">
    <w:name w:val="ListLabel 135"/>
    <w:rPr>
      <w:rFonts w:eastAsia="Times New Roman" w:cs="Times New Roman"/>
      <w:sz w:val="22"/>
    </w:rPr>
  </w:style>
  <w:style w:type="character" w:customStyle="1" w:styleId="ListLabel136">
    <w:name w:val="ListLabel 136"/>
    <w:rPr>
      <w:rFonts w:cs="Courier New"/>
    </w:rPr>
  </w:style>
  <w:style w:type="character" w:customStyle="1" w:styleId="ListLabel137">
    <w:name w:val="ListLabel 137"/>
    <w:rPr>
      <w:rFonts w:cs="Wingdings"/>
    </w:rPr>
  </w:style>
  <w:style w:type="character" w:customStyle="1" w:styleId="ListLabel138">
    <w:name w:val="ListLabel 138"/>
    <w:rPr>
      <w:rFonts w:cs="Symbol"/>
    </w:rPr>
  </w:style>
  <w:style w:type="character" w:customStyle="1" w:styleId="ListLabel139">
    <w:name w:val="ListLabel 139"/>
    <w:rPr>
      <w:rFonts w:cs="Times New Roman"/>
    </w:rPr>
  </w:style>
  <w:style w:type="character" w:customStyle="1" w:styleId="ListLabel140">
    <w:name w:val="ListLabel 140"/>
    <w:rPr>
      <w:sz w:val="22"/>
    </w:rPr>
  </w:style>
  <w:style w:type="character" w:customStyle="1" w:styleId="ListLabel141">
    <w:name w:val="ListLabel 141"/>
    <w:rPr>
      <w:rFonts w:eastAsia="Times New Roman" w:cs="Times New Roman"/>
    </w:rPr>
  </w:style>
  <w:style w:type="character" w:customStyle="1" w:styleId="ListLabel142">
    <w:name w:val="ListLabel 142"/>
    <w:rPr>
      <w:rFonts w:cs="Times New Roman"/>
      <w:sz w:val="22"/>
    </w:rPr>
  </w:style>
  <w:style w:type="character" w:customStyle="1" w:styleId="ListLabel143">
    <w:name w:val="ListLabel 143"/>
    <w:rPr>
      <w:rFonts w:cs="Times New Roman"/>
      <w:b w:val="0"/>
      <w:sz w:val="22"/>
    </w:rPr>
  </w:style>
  <w:style w:type="character" w:customStyle="1" w:styleId="ListLabel144">
    <w:name w:val="ListLabel 144"/>
    <w:rPr>
      <w:rFonts w:eastAsia="Times New Roman" w:cs="Times New Roman"/>
      <w:b w:val="0"/>
    </w:rPr>
  </w:style>
  <w:style w:type="character" w:customStyle="1" w:styleId="ListLabel145">
    <w:name w:val="ListLabel 145"/>
    <w:rPr>
      <w:rFonts w:cs="Times New Roman"/>
      <w:b w:val="0"/>
      <w:bCs/>
      <w:sz w:val="22"/>
    </w:rPr>
  </w:style>
  <w:style w:type="character" w:customStyle="1" w:styleId="ListLabel146">
    <w:name w:val="ListLabel 146"/>
    <w:rPr>
      <w:rFonts w:cs="Times New Roman"/>
      <w:b w:val="0"/>
      <w:bCs w:val="0"/>
      <w:i w:val="0"/>
      <w:iCs w:val="0"/>
      <w:sz w:val="22"/>
    </w:rPr>
  </w:style>
  <w:style w:type="character" w:customStyle="1" w:styleId="ListLabel147">
    <w:name w:val="ListLabel 147"/>
    <w:rPr>
      <w:b w:val="0"/>
      <w:sz w:val="22"/>
      <w:szCs w:val="22"/>
    </w:rPr>
  </w:style>
  <w:style w:type="character" w:customStyle="1" w:styleId="ListLabel148">
    <w:name w:val="ListLabel 148"/>
    <w:rPr>
      <w:b w:val="0"/>
      <w:color w:val="00000A"/>
      <w:sz w:val="22"/>
    </w:rPr>
  </w:style>
  <w:style w:type="character" w:customStyle="1" w:styleId="ListLabel149">
    <w:name w:val="ListLabel 149"/>
    <w:rPr>
      <w:i w:val="0"/>
      <w:sz w:val="22"/>
    </w:rPr>
  </w:style>
  <w:style w:type="character" w:customStyle="1" w:styleId="ListLabel150">
    <w:name w:val="ListLabel 150"/>
    <w:rPr>
      <w:b w:val="0"/>
      <w:sz w:val="22"/>
    </w:rPr>
  </w:style>
  <w:style w:type="character" w:customStyle="1" w:styleId="ListLabel151">
    <w:name w:val="ListLabel 151"/>
    <w:rPr>
      <w:b w:val="0"/>
    </w:rPr>
  </w:style>
  <w:style w:type="character" w:customStyle="1" w:styleId="ListLabel152">
    <w:name w:val="ListLabel 152"/>
    <w:rPr>
      <w:sz w:val="22"/>
      <w:szCs w:val="22"/>
    </w:rPr>
  </w:style>
  <w:style w:type="character" w:customStyle="1" w:styleId="ListLabel153">
    <w:name w:val="ListLabel 153"/>
    <w:rPr>
      <w:rFonts w:eastAsia="Times New Roman"/>
      <w:b w:val="0"/>
      <w:i w:val="0"/>
      <w:sz w:val="22"/>
    </w:rPr>
  </w:style>
  <w:style w:type="character" w:customStyle="1" w:styleId="ListLabel154">
    <w:name w:val="ListLabel 154"/>
    <w:rPr>
      <w:rFonts w:eastAsia="Times New Roman" w:cs="Times New Roman"/>
      <w:i w:val="0"/>
      <w:sz w:val="22"/>
      <w:szCs w:val="22"/>
    </w:rPr>
  </w:style>
  <w:style w:type="character" w:customStyle="1" w:styleId="ListLabel155">
    <w:name w:val="ListLabel 155"/>
    <w:rPr>
      <w:rFonts w:eastAsia="Times New Roman" w:cs="Times New Roman"/>
      <w:b w:val="0"/>
      <w:i w:val="0"/>
    </w:rPr>
  </w:style>
  <w:style w:type="character" w:customStyle="1" w:styleId="ListLabel156">
    <w:name w:val="ListLabel 156"/>
    <w:rPr>
      <w:rFonts w:cs="Times New Roman"/>
      <w:b w:val="0"/>
      <w:bCs/>
      <w:szCs w:val="24"/>
    </w:rPr>
  </w:style>
  <w:style w:type="character" w:customStyle="1" w:styleId="ListLabel157">
    <w:name w:val="ListLabel 157"/>
    <w:rPr>
      <w:rFonts w:eastAsia="Times New Roman" w:cs="Times New Roman"/>
      <w:szCs w:val="24"/>
    </w:rPr>
  </w:style>
  <w:style w:type="character" w:customStyle="1" w:styleId="ListLabel158">
    <w:name w:val="ListLabel 158"/>
    <w:rPr>
      <w:color w:val="00000A"/>
    </w:rPr>
  </w:style>
  <w:style w:type="character" w:customStyle="1" w:styleId="ListLabel159">
    <w:name w:val="ListLabel 159"/>
    <w:rPr>
      <w:strike w:val="0"/>
      <w:dstrike w:val="0"/>
      <w:color w:val="00000A"/>
    </w:rPr>
  </w:style>
  <w:style w:type="character" w:customStyle="1" w:styleId="ListLabel160">
    <w:name w:val="ListLabel 160"/>
    <w:rPr>
      <w:strike w:val="0"/>
      <w:dstrike w:val="0"/>
    </w:rPr>
  </w:style>
  <w:style w:type="character" w:customStyle="1" w:styleId="ListLabel161">
    <w:name w:val="ListLabel 161"/>
    <w:rPr>
      <w:b w:val="0"/>
      <w:b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agwek">
    <w:name w:val="header"/>
    <w:basedOn w:val="Normalny"/>
    <w:pPr>
      <w:keepNext/>
      <w:suppressLineNumbers/>
      <w:tabs>
        <w:tab w:val="center" w:pos="4819"/>
        <w:tab w:val="right" w:pos="9638"/>
      </w:tabs>
      <w:spacing w:before="240" w:after="120"/>
    </w:pPr>
    <w:rPr>
      <w:rFonts w:ascii="Liberation Sans" w:eastAsia="Microsoft YaHei" w:hAnsi="Liberation Sans" w:cs="Mangal"/>
      <w:sz w:val="28"/>
      <w:szCs w:val="28"/>
    </w:rPr>
  </w:style>
  <w:style w:type="paragraph" w:customStyle="1" w:styleId="Legenda1">
    <w:name w:val="Legenda1"/>
    <w:basedOn w:val="Normalny"/>
    <w:pPr>
      <w:suppressLineNumbers/>
      <w:spacing w:before="120" w:after="120"/>
    </w:pPr>
    <w:rPr>
      <w:rFonts w:cs="Mangal"/>
      <w:i/>
      <w:iCs/>
    </w:rPr>
  </w:style>
  <w:style w:type="paragraph" w:customStyle="1" w:styleId="Tekstdymka1">
    <w:name w:val="Tekst dymka1"/>
    <w:basedOn w:val="Normalny"/>
    <w:rPr>
      <w:sz w:val="2"/>
      <w:szCs w:val="2"/>
    </w:rPr>
  </w:style>
  <w:style w:type="paragraph" w:customStyle="1" w:styleId="Default">
    <w:name w:val="Default"/>
    <w:pPr>
      <w:suppressAutoHyphens/>
    </w:pPr>
    <w:rPr>
      <w:color w:val="000000"/>
      <w:sz w:val="24"/>
      <w:szCs w:val="24"/>
      <w:lang w:eastAsia="ar-SA"/>
    </w:rPr>
  </w:style>
  <w:style w:type="paragraph" w:customStyle="1" w:styleId="Akapitzlist2">
    <w:name w:val="Akapit z listą2"/>
    <w:basedOn w:val="Normalny"/>
    <w:pPr>
      <w:ind w:left="720"/>
    </w:pPr>
  </w:style>
  <w:style w:type="paragraph" w:customStyle="1" w:styleId="Akapitzlist1">
    <w:name w:val="Akapit z listą1"/>
    <w:basedOn w:val="Normalny"/>
    <w:pPr>
      <w:ind w:left="720"/>
    </w:pPr>
  </w:style>
  <w:style w:type="paragraph" w:customStyle="1" w:styleId="Bezodstpw1">
    <w:name w:val="Bez odstępów1"/>
    <w:pPr>
      <w:suppressAutoHyphens/>
    </w:pPr>
    <w:rPr>
      <w:sz w:val="24"/>
      <w:szCs w:val="24"/>
      <w:lang w:eastAsia="ar-SA"/>
    </w:rPr>
  </w:style>
  <w:style w:type="paragraph" w:customStyle="1" w:styleId="NormalnyWeb1">
    <w:name w:val="Normalny (Web)1"/>
    <w:basedOn w:val="Normalny"/>
    <w:pPr>
      <w:spacing w:before="28" w:after="28"/>
    </w:pPr>
  </w:style>
  <w:style w:type="paragraph" w:customStyle="1" w:styleId="Nagwek1">
    <w:name w:val="Nagłówek1"/>
    <w:basedOn w:val="Normalny"/>
    <w:pPr>
      <w:tabs>
        <w:tab w:val="center" w:pos="4536"/>
        <w:tab w:val="right" w:pos="9072"/>
      </w:tabs>
    </w:pPr>
  </w:style>
  <w:style w:type="paragraph" w:customStyle="1" w:styleId="Stopka1">
    <w:name w:val="Stopka1"/>
    <w:basedOn w:val="Normalny"/>
    <w:pPr>
      <w:tabs>
        <w:tab w:val="center" w:pos="4536"/>
        <w:tab w:val="right" w:pos="9072"/>
      </w:tabs>
    </w:pPr>
  </w:style>
  <w:style w:type="paragraph" w:styleId="Stopka">
    <w:name w:val="footer"/>
    <w:basedOn w:val="Normalny"/>
    <w:pPr>
      <w:suppressLineNumbers/>
      <w:tabs>
        <w:tab w:val="center" w:pos="4536"/>
        <w:tab w:val="right" w:pos="9072"/>
      </w:tabs>
    </w:pPr>
  </w:style>
  <w:style w:type="paragraph" w:customStyle="1" w:styleId="Tekstprzypisukocowego1">
    <w:name w:val="Tekst przypisu końcowego1"/>
    <w:basedOn w:val="Normalny"/>
    <w:rPr>
      <w:sz w:val="20"/>
      <w:szCs w:val="20"/>
    </w:rPr>
  </w:style>
  <w:style w:type="paragraph" w:customStyle="1" w:styleId="Tekstprzypisudolnego1">
    <w:name w:val="Tekst przypisu dolnego1"/>
    <w:basedOn w:val="Normalny"/>
    <w:rPr>
      <w:sz w:val="20"/>
      <w:szCs w:val="20"/>
    </w:rPr>
  </w:style>
  <w:style w:type="paragraph" w:customStyle="1" w:styleId="Poprawka1">
    <w:name w:val="Poprawka1"/>
    <w:pPr>
      <w:suppressAutoHyphens/>
    </w:pPr>
    <w:rPr>
      <w:sz w:val="24"/>
      <w:szCs w:val="24"/>
      <w:lang w:eastAsia="ar-SA"/>
    </w:r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styleId="Tekstdymka">
    <w:name w:val="Balloon Text"/>
    <w:basedOn w:val="Normalny"/>
    <w:link w:val="TekstdymkaZnak1"/>
    <w:uiPriority w:val="99"/>
    <w:semiHidden/>
    <w:unhideWhenUsed/>
    <w:rsid w:val="00ED2578"/>
    <w:rPr>
      <w:rFonts w:ascii="Segoe UI" w:hAnsi="Segoe UI" w:cs="Segoe UI"/>
      <w:sz w:val="18"/>
      <w:szCs w:val="18"/>
    </w:rPr>
  </w:style>
  <w:style w:type="character" w:customStyle="1" w:styleId="TekstdymkaZnak1">
    <w:name w:val="Tekst dymka Znak1"/>
    <w:link w:val="Tekstdymka"/>
    <w:uiPriority w:val="99"/>
    <w:semiHidden/>
    <w:rsid w:val="00ED2578"/>
    <w:rPr>
      <w:rFonts w:ascii="Segoe UI" w:hAnsi="Segoe UI" w:cs="Segoe UI"/>
      <w:sz w:val="18"/>
      <w:szCs w:val="18"/>
      <w:lang w:eastAsia="ar-SA"/>
    </w:rPr>
  </w:style>
  <w:style w:type="paragraph" w:styleId="Tekstkomentarza">
    <w:name w:val="annotation text"/>
    <w:basedOn w:val="Normalny"/>
    <w:link w:val="TekstkomentarzaZnak1"/>
    <w:uiPriority w:val="99"/>
    <w:unhideWhenUsed/>
    <w:rsid w:val="00D20ED3"/>
    <w:rPr>
      <w:sz w:val="20"/>
      <w:szCs w:val="20"/>
    </w:rPr>
  </w:style>
  <w:style w:type="character" w:customStyle="1" w:styleId="TekstkomentarzaZnak1">
    <w:name w:val="Tekst komentarza Znak1"/>
    <w:link w:val="Tekstkomentarza"/>
    <w:uiPriority w:val="99"/>
    <w:rsid w:val="00D20ED3"/>
    <w:rPr>
      <w:lang w:eastAsia="ar-SA"/>
    </w:rPr>
  </w:style>
  <w:style w:type="character" w:styleId="Odwoaniedokomentarza">
    <w:name w:val="annotation reference"/>
    <w:uiPriority w:val="99"/>
    <w:semiHidden/>
    <w:unhideWhenUsed/>
    <w:rsid w:val="00D20ED3"/>
    <w:rPr>
      <w:sz w:val="16"/>
      <w:szCs w:val="16"/>
    </w:rPr>
  </w:style>
  <w:style w:type="paragraph" w:styleId="Tematkomentarza">
    <w:name w:val="annotation subject"/>
    <w:basedOn w:val="Tekstkomentarza"/>
    <w:next w:val="Tekstkomentarza"/>
    <w:link w:val="TematkomentarzaZnak2"/>
    <w:uiPriority w:val="99"/>
    <w:semiHidden/>
    <w:unhideWhenUsed/>
    <w:rsid w:val="000F4043"/>
    <w:rPr>
      <w:b/>
      <w:bCs/>
    </w:rPr>
  </w:style>
  <w:style w:type="character" w:customStyle="1" w:styleId="TematkomentarzaZnak2">
    <w:name w:val="Temat komentarza Znak2"/>
    <w:link w:val="Tematkomentarza"/>
    <w:uiPriority w:val="99"/>
    <w:semiHidden/>
    <w:rsid w:val="000F4043"/>
    <w:rPr>
      <w:b/>
      <w:bCs/>
      <w:lang w:eastAsia="ar-SA"/>
    </w:rPr>
  </w:style>
  <w:style w:type="paragraph" w:styleId="Poprawka">
    <w:name w:val="Revision"/>
    <w:hidden/>
    <w:uiPriority w:val="99"/>
    <w:semiHidden/>
    <w:rsid w:val="006427E3"/>
    <w:rPr>
      <w:sz w:val="24"/>
      <w:szCs w:val="24"/>
      <w:lang w:eastAsia="ar-SA"/>
    </w:rPr>
  </w:style>
  <w:style w:type="paragraph" w:customStyle="1" w:styleId="Nagwek10">
    <w:name w:val="Nagłówek #1"/>
    <w:basedOn w:val="Normalny"/>
    <w:qFormat/>
    <w:rsid w:val="00684328"/>
    <w:pPr>
      <w:widowControl w:val="0"/>
      <w:shd w:val="clear" w:color="auto" w:fill="FFFFFF"/>
      <w:spacing w:line="259" w:lineRule="auto"/>
      <w:jc w:val="center"/>
      <w:outlineLvl w:val="0"/>
    </w:pPr>
    <w:rPr>
      <w:b/>
      <w:bCs/>
      <w:sz w:val="22"/>
      <w:szCs w:val="22"/>
      <w:lang w:eastAsia="pl-PL"/>
    </w:rPr>
  </w:style>
  <w:style w:type="paragraph" w:styleId="Tekstprzypisukocowego">
    <w:name w:val="endnote text"/>
    <w:basedOn w:val="Normalny"/>
    <w:link w:val="TekstprzypisukocowegoZnak1"/>
    <w:uiPriority w:val="99"/>
    <w:semiHidden/>
    <w:unhideWhenUsed/>
    <w:rsid w:val="002C0558"/>
    <w:rPr>
      <w:sz w:val="20"/>
      <w:szCs w:val="20"/>
    </w:rPr>
  </w:style>
  <w:style w:type="character" w:customStyle="1" w:styleId="TekstprzypisukocowegoZnak1">
    <w:name w:val="Tekst przypisu końcowego Znak1"/>
    <w:link w:val="Tekstprzypisukocowego"/>
    <w:uiPriority w:val="99"/>
    <w:semiHidden/>
    <w:rsid w:val="002C0558"/>
    <w:rPr>
      <w:lang w:eastAsia="ar-SA"/>
    </w:rPr>
  </w:style>
  <w:style w:type="character" w:styleId="Odwoanieprzypisukocowego">
    <w:name w:val="endnote reference"/>
    <w:uiPriority w:val="99"/>
    <w:semiHidden/>
    <w:unhideWhenUsed/>
    <w:rsid w:val="002C0558"/>
    <w:rPr>
      <w:vertAlign w:val="superscript"/>
    </w:rPr>
  </w:style>
  <w:style w:type="paragraph" w:styleId="Akapitzlist">
    <w:name w:val="List Paragraph"/>
    <w:basedOn w:val="Normalny"/>
    <w:uiPriority w:val="34"/>
    <w:qFormat/>
    <w:rsid w:val="008B229A"/>
    <w:pPr>
      <w:suppressAutoHyphens w:val="0"/>
      <w:spacing w:after="200" w:line="276" w:lineRule="auto"/>
      <w:ind w:left="720"/>
    </w:pPr>
    <w:rPr>
      <w:rFonts w:ascii="Calibri" w:eastAsia="Calibri" w:hAnsi="Calibri"/>
      <w:sz w:val="22"/>
      <w:szCs w:val="22"/>
      <w:lang w:eastAsia="en-US"/>
    </w:rPr>
  </w:style>
  <w:style w:type="paragraph" w:customStyle="1" w:styleId="Bezodstpw2">
    <w:name w:val="Bez odstępów2"/>
    <w:rsid w:val="00E870F5"/>
    <w:pPr>
      <w:suppressAutoHyphens/>
    </w:pPr>
    <w:rPr>
      <w:sz w:val="24"/>
      <w:szCs w:val="24"/>
      <w:lang w:eastAsia="ar-SA"/>
    </w:rPr>
  </w:style>
  <w:style w:type="character" w:customStyle="1" w:styleId="Nagwek3Znak">
    <w:name w:val="Nagłówek 3 Znak"/>
    <w:basedOn w:val="Domylnaczcionkaakapitu"/>
    <w:link w:val="Nagwek3"/>
    <w:rsid w:val="001A492B"/>
    <w:rPr>
      <w:bCs/>
      <w:sz w:val="24"/>
      <w:lang w:val="x-none" w:eastAsia="ar-SA"/>
    </w:rPr>
  </w:style>
  <w:style w:type="character" w:customStyle="1" w:styleId="Nagwek5Znak">
    <w:name w:val="Nagłówek 5 Znak"/>
    <w:basedOn w:val="Domylnaczcionkaakapitu"/>
    <w:link w:val="Nagwek5"/>
    <w:rsid w:val="001A492B"/>
    <w:rPr>
      <w:sz w:val="24"/>
      <w:lang w:val="x-none" w:eastAsia="ar-SA"/>
    </w:rPr>
  </w:style>
  <w:style w:type="character" w:customStyle="1" w:styleId="Nagwek6Znak">
    <w:name w:val="Nagłówek 6 Znak"/>
    <w:basedOn w:val="Domylnaczcionkaakapitu"/>
    <w:link w:val="Nagwek6"/>
    <w:rsid w:val="001A492B"/>
    <w:rPr>
      <w:b/>
      <w:sz w:val="24"/>
      <w:lang w:val="x-none" w:eastAsia="ar-SA"/>
    </w:rPr>
  </w:style>
  <w:style w:type="character" w:customStyle="1" w:styleId="Nagwek7Znak">
    <w:name w:val="Nagłówek 7 Znak"/>
    <w:basedOn w:val="Domylnaczcionkaakapitu"/>
    <w:link w:val="Nagwek7"/>
    <w:rsid w:val="001A492B"/>
    <w:rPr>
      <w:b/>
      <w:bCs/>
      <w:sz w:val="24"/>
      <w:lang w:val="x-none" w:eastAsia="ar-SA"/>
    </w:rPr>
  </w:style>
  <w:style w:type="character" w:customStyle="1" w:styleId="Nagwek8Znak">
    <w:name w:val="Nagłówek 8 Znak"/>
    <w:basedOn w:val="Domylnaczcionkaakapitu"/>
    <w:link w:val="Nagwek8"/>
    <w:rsid w:val="001A492B"/>
    <w:rPr>
      <w:i/>
      <w:iCs/>
      <w:sz w:val="24"/>
      <w:lang w:val="x-none" w:eastAsia="ar-SA"/>
    </w:rPr>
  </w:style>
  <w:style w:type="character" w:customStyle="1" w:styleId="Nagwek9Znak">
    <w:name w:val="Nagłówek 9 Znak"/>
    <w:basedOn w:val="Domylnaczcionkaakapitu"/>
    <w:link w:val="Nagwek9"/>
    <w:rsid w:val="001A492B"/>
    <w:rPr>
      <w:i/>
      <w:sz w:val="24"/>
      <w:lang w:val="x-none" w:eastAsia="ar-SA"/>
    </w:rPr>
  </w:style>
  <w:style w:type="character" w:customStyle="1" w:styleId="fontstyle01">
    <w:name w:val="fontstyle01"/>
    <w:rsid w:val="001A492B"/>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DE273-4C7B-4F12-A22E-A90C92DF2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12</Pages>
  <Words>4860</Words>
  <Characters>29160</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Radca prawny</dc:creator>
  <cp:keywords/>
  <cp:lastModifiedBy>Rafał Krajewski</cp:lastModifiedBy>
  <cp:revision>66</cp:revision>
  <cp:lastPrinted>2024-04-25T08:16:00Z</cp:lastPrinted>
  <dcterms:created xsi:type="dcterms:W3CDTF">2024-05-27T10:57:00Z</dcterms:created>
  <dcterms:modified xsi:type="dcterms:W3CDTF">2024-08-09T07:38:00Z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